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2" w:rsidRDefault="005631B2" w:rsidP="005631B2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5631B2" w:rsidRPr="00B5584B" w:rsidRDefault="005631B2" w:rsidP="005631B2">
      <w:pPr>
        <w:suppressAutoHyphens/>
        <w:jc w:val="center"/>
        <w:textAlignment w:val="baseline"/>
        <w:rPr>
          <w:b/>
          <w:sz w:val="24"/>
          <w:szCs w:val="24"/>
        </w:rPr>
      </w:pPr>
      <w:r w:rsidRPr="00B5584B">
        <w:rPr>
          <w:b/>
          <w:sz w:val="24"/>
          <w:szCs w:val="24"/>
        </w:rPr>
        <w:t>ИНФОРМАЦИОННОЕ СООБЩЕНИЕ</w:t>
      </w:r>
    </w:p>
    <w:p w:rsidR="005631B2" w:rsidRPr="00B5584B" w:rsidRDefault="005631B2" w:rsidP="005631B2">
      <w:pPr>
        <w:pStyle w:val="ae"/>
        <w:jc w:val="center"/>
        <w:rPr>
          <w:b/>
        </w:rPr>
      </w:pPr>
      <w:r w:rsidRPr="00B5584B">
        <w:rPr>
          <w:b/>
        </w:rPr>
        <w:t>О ПРОВЕДЕН</w:t>
      </w:r>
      <w:proofErr w:type="gramStart"/>
      <w:r w:rsidRPr="00B5584B">
        <w:rPr>
          <w:b/>
        </w:rPr>
        <w:t>ИИ АУ</w:t>
      </w:r>
      <w:proofErr w:type="gramEnd"/>
      <w:r w:rsidRPr="00B5584B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B5584B">
        <w:rPr>
          <w:b/>
          <w:lang w:val="en-US"/>
        </w:rPr>
        <w:t>HTTPS</w:t>
      </w:r>
      <w:r w:rsidRPr="00B5584B">
        <w:rPr>
          <w:b/>
        </w:rPr>
        <w:t>://</w:t>
      </w:r>
      <w:r w:rsidRPr="00B5584B">
        <w:rPr>
          <w:b/>
          <w:lang w:val="en-US"/>
        </w:rPr>
        <w:t>WWW</w:t>
      </w:r>
      <w:r w:rsidRPr="00B5584B">
        <w:rPr>
          <w:b/>
        </w:rPr>
        <w:t>.</w:t>
      </w:r>
      <w:r w:rsidRPr="00B5584B">
        <w:rPr>
          <w:b/>
          <w:lang w:val="en-US"/>
        </w:rPr>
        <w:t>RTS</w:t>
      </w:r>
      <w:r w:rsidRPr="00B5584B">
        <w:rPr>
          <w:b/>
        </w:rPr>
        <w:t>-</w:t>
      </w:r>
      <w:r w:rsidRPr="00B5584B">
        <w:rPr>
          <w:b/>
          <w:lang w:val="en-US"/>
        </w:rPr>
        <w:t>TENDER</w:t>
      </w:r>
      <w:r w:rsidRPr="00B5584B">
        <w:rPr>
          <w:b/>
        </w:rPr>
        <w:t>.</w:t>
      </w:r>
      <w:r w:rsidRPr="00B5584B">
        <w:rPr>
          <w:b/>
          <w:lang w:val="en-US"/>
        </w:rPr>
        <w:t>RU</w:t>
      </w:r>
      <w:r w:rsidRPr="00B5584B">
        <w:rPr>
          <w:b/>
        </w:rPr>
        <w:t xml:space="preserve"> В СЕТИ ИНТЕРНЕТ</w:t>
      </w:r>
    </w:p>
    <w:p w:rsidR="005631B2" w:rsidRPr="00B5584B" w:rsidRDefault="005631B2" w:rsidP="005631B2">
      <w:pPr>
        <w:pStyle w:val="ae"/>
        <w:jc w:val="center"/>
        <w:rPr>
          <w:b/>
        </w:rPr>
      </w:pPr>
    </w:p>
    <w:p w:rsidR="005631B2" w:rsidRPr="00B5584B" w:rsidRDefault="005631B2" w:rsidP="005631B2">
      <w:pPr>
        <w:ind w:firstLine="567"/>
        <w:jc w:val="center"/>
        <w:rPr>
          <w:b/>
          <w:sz w:val="24"/>
          <w:szCs w:val="24"/>
        </w:rPr>
      </w:pPr>
      <w:r w:rsidRPr="00B5584B">
        <w:rPr>
          <w:b/>
          <w:sz w:val="24"/>
          <w:szCs w:val="24"/>
        </w:rPr>
        <w:t>Общие положения</w:t>
      </w:r>
    </w:p>
    <w:p w:rsidR="005631B2" w:rsidRPr="00B5584B" w:rsidRDefault="005631B2" w:rsidP="005631B2">
      <w:pPr>
        <w:ind w:firstLine="709"/>
        <w:jc w:val="both"/>
        <w:rPr>
          <w:b/>
          <w:sz w:val="24"/>
          <w:szCs w:val="24"/>
        </w:rPr>
      </w:pPr>
      <w:r w:rsidRPr="00B5584B">
        <w:rPr>
          <w:b/>
          <w:sz w:val="24"/>
          <w:szCs w:val="24"/>
        </w:rPr>
        <w:t>1. Основания проведения торгов:</w:t>
      </w:r>
    </w:p>
    <w:p w:rsidR="005631B2" w:rsidRPr="00B5584B" w:rsidRDefault="005631B2" w:rsidP="005631B2">
      <w:pPr>
        <w:ind w:firstLine="709"/>
        <w:jc w:val="both"/>
        <w:rPr>
          <w:sz w:val="24"/>
          <w:szCs w:val="24"/>
        </w:rPr>
      </w:pPr>
      <w:r w:rsidRPr="00B5584B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>
        <w:rPr>
          <w:sz w:val="24"/>
          <w:szCs w:val="24"/>
        </w:rPr>
        <w:t xml:space="preserve"> </w:t>
      </w:r>
      <w:r w:rsidRPr="00B5584B">
        <w:rPr>
          <w:b/>
          <w:sz w:val="24"/>
          <w:szCs w:val="24"/>
        </w:rPr>
        <w:t xml:space="preserve">от </w:t>
      </w:r>
      <w:r>
        <w:rPr>
          <w:b/>
          <w:sz w:val="24"/>
          <w:szCs w:val="24"/>
        </w:rPr>
        <w:t>02.10.2023</w:t>
      </w:r>
      <w:r w:rsidRPr="00B5584B">
        <w:rPr>
          <w:b/>
          <w:sz w:val="24"/>
          <w:szCs w:val="24"/>
        </w:rPr>
        <w:t xml:space="preserve">г. </w:t>
      </w:r>
      <w:r>
        <w:rPr>
          <w:b/>
          <w:sz w:val="24"/>
          <w:szCs w:val="24"/>
        </w:rPr>
        <w:t xml:space="preserve">                </w:t>
      </w:r>
      <w:r w:rsidRPr="00B5584B">
        <w:rPr>
          <w:b/>
          <w:sz w:val="24"/>
          <w:szCs w:val="24"/>
        </w:rPr>
        <w:t xml:space="preserve">№ </w:t>
      </w:r>
      <w:r>
        <w:rPr>
          <w:b/>
          <w:sz w:val="24"/>
          <w:szCs w:val="24"/>
        </w:rPr>
        <w:t>444</w:t>
      </w:r>
      <w:r w:rsidRPr="00B5584B">
        <w:rPr>
          <w:b/>
          <w:sz w:val="24"/>
          <w:szCs w:val="24"/>
        </w:rPr>
        <w:t>-р</w:t>
      </w:r>
      <w:r w:rsidRPr="00B5584B">
        <w:rPr>
          <w:sz w:val="24"/>
          <w:szCs w:val="24"/>
        </w:rPr>
        <w:t xml:space="preserve"> «</w:t>
      </w:r>
      <w:r w:rsidRPr="00B5584B"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 w:rsidRPr="00B5584B">
        <w:rPr>
          <w:sz w:val="24"/>
          <w:szCs w:val="24"/>
          <w:lang w:eastAsia="en-US"/>
        </w:rPr>
        <w:t>ии ау</w:t>
      </w:r>
      <w:proofErr w:type="gramEnd"/>
      <w:r w:rsidRPr="00B5584B">
        <w:rPr>
          <w:sz w:val="24"/>
          <w:szCs w:val="24"/>
          <w:lang w:eastAsia="en-US"/>
        </w:rPr>
        <w:t>кциона в электронной форме по продаже муниципального имущества Копейского городского округа</w:t>
      </w:r>
      <w:r w:rsidRPr="00B5584B">
        <w:rPr>
          <w:sz w:val="24"/>
          <w:szCs w:val="24"/>
        </w:rPr>
        <w:t>».</w:t>
      </w:r>
    </w:p>
    <w:p w:rsidR="005631B2" w:rsidRPr="00B5584B" w:rsidRDefault="005631B2" w:rsidP="005631B2">
      <w:pPr>
        <w:ind w:firstLine="709"/>
        <w:jc w:val="both"/>
        <w:rPr>
          <w:sz w:val="24"/>
          <w:szCs w:val="24"/>
        </w:rPr>
      </w:pPr>
      <w:r w:rsidRPr="00B5584B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B5584B">
        <w:rPr>
          <w:b/>
          <w:bCs/>
          <w:sz w:val="24"/>
          <w:szCs w:val="24"/>
        </w:rPr>
        <w:t xml:space="preserve"> –</w:t>
      </w:r>
      <w:r w:rsidRPr="00B5584B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5631B2" w:rsidRPr="00B5584B" w:rsidRDefault="005631B2" w:rsidP="005631B2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B5584B">
        <w:rPr>
          <w:b/>
          <w:bCs/>
          <w:iCs/>
          <w:sz w:val="24"/>
          <w:szCs w:val="24"/>
        </w:rPr>
        <w:t>3.</w:t>
      </w:r>
      <w:r w:rsidRPr="00B5584B">
        <w:rPr>
          <w:b/>
          <w:sz w:val="24"/>
          <w:szCs w:val="24"/>
        </w:rPr>
        <w:t xml:space="preserve">  Продавец –</w:t>
      </w:r>
      <w:r w:rsidRPr="00B5584B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5631B2" w:rsidRPr="00B5584B" w:rsidRDefault="005631B2" w:rsidP="005631B2">
      <w:pPr>
        <w:ind w:firstLine="709"/>
        <w:jc w:val="both"/>
        <w:rPr>
          <w:sz w:val="24"/>
          <w:szCs w:val="24"/>
        </w:rPr>
      </w:pPr>
      <w:r w:rsidRPr="00B5584B">
        <w:rPr>
          <w:b/>
          <w:bCs/>
          <w:iCs/>
          <w:sz w:val="24"/>
          <w:szCs w:val="24"/>
        </w:rPr>
        <w:t>4.</w:t>
      </w:r>
      <w:r w:rsidRPr="00B5584B">
        <w:rPr>
          <w:b/>
          <w:sz w:val="24"/>
          <w:szCs w:val="24"/>
        </w:rPr>
        <w:t xml:space="preserve"> Форма торгов (способ приватизации) –</w:t>
      </w:r>
      <w:r w:rsidRPr="00B5584B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5631B2" w:rsidRPr="00B5584B" w:rsidRDefault="005631B2" w:rsidP="005631B2">
      <w:pPr>
        <w:pStyle w:val="ae"/>
        <w:ind w:right="34" w:firstLine="567"/>
        <w:jc w:val="center"/>
        <w:rPr>
          <w:b/>
          <w:bCs/>
          <w:caps/>
        </w:rPr>
      </w:pPr>
    </w:p>
    <w:p w:rsidR="005631B2" w:rsidRPr="00B5584B" w:rsidRDefault="005631B2" w:rsidP="005631B2">
      <w:pPr>
        <w:pStyle w:val="ae"/>
        <w:ind w:right="34" w:firstLine="567"/>
        <w:jc w:val="center"/>
        <w:rPr>
          <w:b/>
          <w:bCs/>
          <w:caps/>
        </w:rPr>
      </w:pPr>
      <w:r w:rsidRPr="00B5584B">
        <w:rPr>
          <w:b/>
          <w:bCs/>
          <w:caps/>
        </w:rPr>
        <w:t>Сведения о выставляемОМ  на аукцион ИМУЩЕСТВЕ</w:t>
      </w:r>
    </w:p>
    <w:p w:rsidR="005631B2" w:rsidRPr="00B5584B" w:rsidRDefault="005631B2" w:rsidP="005631B2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5631B2" w:rsidRPr="00B5584B" w:rsidRDefault="005631B2" w:rsidP="005631B2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B5584B">
        <w:rPr>
          <w:b/>
          <w:sz w:val="24"/>
          <w:szCs w:val="24"/>
          <w:u w:val="single"/>
        </w:rPr>
        <w:t>Начальная цена продажи:</w:t>
      </w:r>
      <w:r w:rsidRPr="00B5584B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5631B2" w:rsidRPr="00B5584B" w:rsidRDefault="005631B2" w:rsidP="005631B2">
      <w:pPr>
        <w:contextualSpacing/>
        <w:jc w:val="both"/>
        <w:rPr>
          <w:sz w:val="24"/>
          <w:szCs w:val="24"/>
        </w:rPr>
      </w:pPr>
      <w:r w:rsidRPr="00B5584B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B5584B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5631B2" w:rsidRPr="00B5584B" w:rsidRDefault="005631B2" w:rsidP="005631B2">
      <w:pPr>
        <w:jc w:val="both"/>
        <w:rPr>
          <w:sz w:val="24"/>
          <w:szCs w:val="24"/>
        </w:rPr>
      </w:pPr>
      <w:r w:rsidRPr="00B5584B">
        <w:rPr>
          <w:b/>
          <w:sz w:val="24"/>
          <w:szCs w:val="24"/>
          <w:u w:val="single"/>
        </w:rPr>
        <w:t>Размер задатка для участия в аукционе:</w:t>
      </w:r>
      <w:r w:rsidRPr="00B5584B">
        <w:rPr>
          <w:b/>
          <w:sz w:val="24"/>
          <w:szCs w:val="24"/>
        </w:rPr>
        <w:t xml:space="preserve"> </w:t>
      </w:r>
      <w:r w:rsidRPr="00B5584B">
        <w:rPr>
          <w:sz w:val="24"/>
          <w:szCs w:val="24"/>
        </w:rPr>
        <w:t>10% (процентов) от начальной цены имущества, – в отношении каждого лота указан в приложении 1.</w:t>
      </w:r>
    </w:p>
    <w:p w:rsidR="005631B2" w:rsidRPr="00B5584B" w:rsidRDefault="005631B2" w:rsidP="005631B2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5631B2" w:rsidRPr="00B5584B" w:rsidRDefault="005631B2" w:rsidP="005631B2">
      <w:pPr>
        <w:rPr>
          <w:sz w:val="24"/>
          <w:szCs w:val="24"/>
        </w:rPr>
      </w:pPr>
      <w:r w:rsidRPr="00B5584B">
        <w:rPr>
          <w:sz w:val="24"/>
          <w:szCs w:val="24"/>
        </w:rPr>
        <w:t>Муниципальное имущество Копейского городского округа:</w:t>
      </w:r>
    </w:p>
    <w:p w:rsidR="005631B2" w:rsidRPr="00B5584B" w:rsidRDefault="005631B2" w:rsidP="005631B2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B5584B">
        <w:rPr>
          <w:sz w:val="24"/>
          <w:szCs w:val="24"/>
        </w:rPr>
        <w:t xml:space="preserve">- принадлежит </w:t>
      </w:r>
      <w:r w:rsidRPr="00B5584B">
        <w:rPr>
          <w:b/>
          <w:sz w:val="24"/>
          <w:szCs w:val="24"/>
        </w:rPr>
        <w:t>«Продавцу»</w:t>
      </w:r>
      <w:r w:rsidRPr="00B5584B"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5631B2" w:rsidRPr="00106AA9" w:rsidRDefault="005631B2" w:rsidP="005631B2">
      <w:pPr>
        <w:tabs>
          <w:tab w:val="left" w:pos="0"/>
          <w:tab w:val="left" w:pos="567"/>
        </w:tabs>
        <w:jc w:val="both"/>
        <w:rPr>
          <w:color w:val="FF0000"/>
          <w:sz w:val="24"/>
          <w:szCs w:val="24"/>
        </w:rPr>
      </w:pPr>
    </w:p>
    <w:p w:rsidR="005631B2" w:rsidRDefault="005631B2" w:rsidP="005631B2">
      <w:pPr>
        <w:jc w:val="both"/>
        <w:rPr>
          <w:sz w:val="24"/>
          <w:szCs w:val="24"/>
        </w:rPr>
      </w:pPr>
      <w:r w:rsidRPr="00D1237A">
        <w:rPr>
          <w:b/>
          <w:sz w:val="24"/>
          <w:szCs w:val="24"/>
          <w:u w:val="single"/>
        </w:rPr>
        <w:t>Местонахождение имущества:</w:t>
      </w:r>
      <w:r w:rsidRPr="00D1237A">
        <w:rPr>
          <w:sz w:val="24"/>
          <w:szCs w:val="24"/>
        </w:rPr>
        <w:t> Россия, Челябинская область, г. Копейск,</w:t>
      </w:r>
      <w:r>
        <w:rPr>
          <w:sz w:val="24"/>
          <w:szCs w:val="24"/>
        </w:rPr>
        <w:t xml:space="preserve"> </w:t>
      </w:r>
      <w:r w:rsidRPr="00924492">
        <w:rPr>
          <w:sz w:val="24"/>
          <w:szCs w:val="24"/>
        </w:rPr>
        <w:t>ул. Красная Горнячка, д.8</w:t>
      </w:r>
    </w:p>
    <w:p w:rsidR="005631B2" w:rsidRPr="00924492" w:rsidRDefault="005631B2" w:rsidP="005631B2">
      <w:pPr>
        <w:jc w:val="both"/>
        <w:rPr>
          <w:sz w:val="24"/>
          <w:szCs w:val="24"/>
        </w:rPr>
      </w:pPr>
    </w:p>
    <w:p w:rsidR="005631B2" w:rsidRPr="00A87CC3" w:rsidRDefault="005631B2" w:rsidP="005631B2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A87CC3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5631B2" w:rsidRPr="00EB5303" w:rsidRDefault="005631B2" w:rsidP="005631B2">
      <w:pPr>
        <w:tabs>
          <w:tab w:val="left" w:pos="709"/>
          <w:tab w:val="left" w:pos="1080"/>
          <w:tab w:val="left" w:pos="1276"/>
        </w:tabs>
        <w:contextualSpacing/>
        <w:rPr>
          <w:color w:val="FF0000"/>
          <w:sz w:val="24"/>
          <w:szCs w:val="24"/>
        </w:rPr>
      </w:pPr>
    </w:p>
    <w:p w:rsidR="005631B2" w:rsidRPr="00415771" w:rsidRDefault="005631B2" w:rsidP="005631B2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15771">
        <w:rPr>
          <w:b/>
          <w:sz w:val="24"/>
          <w:szCs w:val="24"/>
        </w:rPr>
        <w:t>ЛОТ  № 1</w:t>
      </w:r>
    </w:p>
    <w:p w:rsidR="005631B2" w:rsidRPr="00415771" w:rsidRDefault="005631B2" w:rsidP="005631B2">
      <w:pPr>
        <w:spacing w:before="100" w:beforeAutospacing="1"/>
        <w:contextualSpacing/>
        <w:jc w:val="both"/>
        <w:rPr>
          <w:sz w:val="24"/>
          <w:szCs w:val="24"/>
        </w:rPr>
      </w:pPr>
      <w:r w:rsidRPr="00415771">
        <w:rPr>
          <w:sz w:val="24"/>
          <w:szCs w:val="24"/>
        </w:rPr>
        <w:t>Нежилое здание, назначение: столярный цех № 3, общей площадью 1136,6 кв. метров,   кадастровый номер: 74:30:0102005:181, расположенное по адресу: Россия, Челябинская область, г. Копейск, ул. Красная Горнячка, д.8</w:t>
      </w:r>
    </w:p>
    <w:p w:rsidR="005631B2" w:rsidRPr="00EB5303" w:rsidRDefault="005631B2" w:rsidP="005631B2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5631B2" w:rsidRPr="00691F31" w:rsidRDefault="005631B2" w:rsidP="005631B2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  <w:r w:rsidRPr="00691F31">
        <w:rPr>
          <w:sz w:val="24"/>
          <w:szCs w:val="24"/>
        </w:rPr>
        <w:t>Характеристика   нежилого здания склада:</w:t>
      </w:r>
    </w:p>
    <w:p w:rsidR="005631B2" w:rsidRPr="00691F31" w:rsidRDefault="005631B2" w:rsidP="005631B2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  <w:r w:rsidRPr="00691F31">
        <w:rPr>
          <w:sz w:val="24"/>
          <w:szCs w:val="24"/>
        </w:rPr>
        <w:t>Назначение: многофункциональное.</w:t>
      </w:r>
    </w:p>
    <w:p w:rsidR="005631B2" w:rsidRPr="00691F31" w:rsidRDefault="005631B2" w:rsidP="005631B2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  <w:r w:rsidRPr="00691F31">
        <w:rPr>
          <w:sz w:val="24"/>
          <w:szCs w:val="24"/>
        </w:rPr>
        <w:t>Фактическое использование: не используется.</w:t>
      </w:r>
    </w:p>
    <w:p w:rsidR="005631B2" w:rsidRPr="00691F31" w:rsidRDefault="005631B2" w:rsidP="005631B2">
      <w:pPr>
        <w:spacing w:before="100" w:beforeAutospacing="1"/>
        <w:contextualSpacing/>
        <w:rPr>
          <w:sz w:val="24"/>
          <w:szCs w:val="24"/>
        </w:rPr>
      </w:pPr>
      <w:r w:rsidRPr="00691F31">
        <w:rPr>
          <w:sz w:val="24"/>
          <w:szCs w:val="24"/>
        </w:rPr>
        <w:t xml:space="preserve">Общая площадь нежилого здания склада –  </w:t>
      </w:r>
      <w:r w:rsidRPr="00415771">
        <w:rPr>
          <w:sz w:val="24"/>
          <w:szCs w:val="24"/>
        </w:rPr>
        <w:t xml:space="preserve">1136,6 </w:t>
      </w:r>
      <w:r w:rsidRPr="00691F31">
        <w:rPr>
          <w:sz w:val="24"/>
          <w:szCs w:val="24"/>
        </w:rPr>
        <w:t>кв. м.</w:t>
      </w:r>
    </w:p>
    <w:p w:rsidR="005631B2" w:rsidRPr="00691F31" w:rsidRDefault="005631B2" w:rsidP="005631B2">
      <w:pPr>
        <w:spacing w:before="100" w:beforeAutospacing="1"/>
        <w:contextualSpacing/>
        <w:jc w:val="both"/>
        <w:rPr>
          <w:sz w:val="24"/>
          <w:szCs w:val="24"/>
        </w:rPr>
      </w:pPr>
      <w:r w:rsidRPr="00691F31">
        <w:rPr>
          <w:sz w:val="24"/>
          <w:szCs w:val="24"/>
        </w:rPr>
        <w:t>Этажность здания: 1</w:t>
      </w:r>
    </w:p>
    <w:p w:rsidR="005631B2" w:rsidRPr="00691F31" w:rsidRDefault="005631B2" w:rsidP="005631B2">
      <w:pPr>
        <w:spacing w:before="100" w:beforeAutospacing="1"/>
        <w:contextualSpacing/>
        <w:jc w:val="both"/>
        <w:rPr>
          <w:sz w:val="24"/>
          <w:szCs w:val="24"/>
        </w:rPr>
      </w:pPr>
    </w:p>
    <w:p w:rsidR="005631B2" w:rsidRPr="000565F0" w:rsidRDefault="005631B2" w:rsidP="005631B2">
      <w:pPr>
        <w:numPr>
          <w:ilvl w:val="0"/>
          <w:numId w:val="20"/>
        </w:numPr>
        <w:spacing w:before="100" w:beforeAutospacing="1" w:after="225" w:line="276" w:lineRule="auto"/>
        <w:ind w:left="195"/>
        <w:rPr>
          <w:sz w:val="24"/>
          <w:szCs w:val="24"/>
        </w:rPr>
      </w:pPr>
      <w:r w:rsidRPr="000565F0">
        <w:rPr>
          <w:sz w:val="24"/>
          <w:szCs w:val="24"/>
        </w:rPr>
        <w:t>Адрес (местоположение)</w:t>
      </w:r>
    </w:p>
    <w:p w:rsidR="005631B2" w:rsidRPr="000565F0" w:rsidRDefault="005631B2" w:rsidP="005631B2">
      <w:pPr>
        <w:spacing w:before="100" w:beforeAutospacing="1" w:after="225" w:line="276" w:lineRule="auto"/>
        <w:ind w:left="195"/>
        <w:rPr>
          <w:sz w:val="24"/>
          <w:szCs w:val="24"/>
        </w:rPr>
      </w:pPr>
      <w:r w:rsidRPr="000565F0">
        <w:rPr>
          <w:sz w:val="24"/>
          <w:szCs w:val="24"/>
        </w:rPr>
        <w:t>Челябинская область, г. Копейск, ул. Красная Горнячка, д. 8</w:t>
      </w:r>
    </w:p>
    <w:p w:rsidR="005631B2" w:rsidRPr="000565F0" w:rsidRDefault="005631B2" w:rsidP="005631B2">
      <w:pPr>
        <w:numPr>
          <w:ilvl w:val="0"/>
          <w:numId w:val="20"/>
        </w:numPr>
        <w:spacing w:before="100" w:beforeAutospacing="1" w:after="225" w:line="276" w:lineRule="auto"/>
        <w:ind w:left="195"/>
        <w:rPr>
          <w:sz w:val="24"/>
          <w:szCs w:val="24"/>
        </w:rPr>
      </w:pPr>
      <w:r w:rsidRPr="000565F0">
        <w:rPr>
          <w:sz w:val="24"/>
          <w:szCs w:val="24"/>
        </w:rPr>
        <w:lastRenderedPageBreak/>
        <w:t xml:space="preserve">Площадь, </w:t>
      </w:r>
      <w:proofErr w:type="spellStart"/>
      <w:r w:rsidRPr="000565F0">
        <w:rPr>
          <w:sz w:val="24"/>
          <w:szCs w:val="24"/>
        </w:rPr>
        <w:t>кв</w:t>
      </w:r>
      <w:proofErr w:type="gramStart"/>
      <w:r w:rsidRPr="000565F0">
        <w:rPr>
          <w:sz w:val="24"/>
          <w:szCs w:val="24"/>
        </w:rPr>
        <w:t>.м</w:t>
      </w:r>
      <w:proofErr w:type="spellEnd"/>
      <w:proofErr w:type="gramEnd"/>
    </w:p>
    <w:p w:rsidR="005631B2" w:rsidRPr="000565F0" w:rsidRDefault="005631B2" w:rsidP="005631B2">
      <w:pPr>
        <w:spacing w:before="100" w:beforeAutospacing="1" w:after="225" w:line="276" w:lineRule="auto"/>
        <w:ind w:left="195"/>
        <w:rPr>
          <w:sz w:val="24"/>
          <w:szCs w:val="24"/>
        </w:rPr>
      </w:pPr>
      <w:r w:rsidRPr="000565F0">
        <w:rPr>
          <w:sz w:val="24"/>
          <w:szCs w:val="24"/>
        </w:rPr>
        <w:t>1136.6</w:t>
      </w:r>
    </w:p>
    <w:p w:rsidR="005631B2" w:rsidRPr="000565F0" w:rsidRDefault="005631B2" w:rsidP="005631B2">
      <w:pPr>
        <w:numPr>
          <w:ilvl w:val="0"/>
          <w:numId w:val="20"/>
        </w:numPr>
        <w:spacing w:before="100" w:beforeAutospacing="1" w:after="225" w:line="276" w:lineRule="auto"/>
        <w:ind w:left="195"/>
        <w:rPr>
          <w:sz w:val="24"/>
          <w:szCs w:val="24"/>
        </w:rPr>
      </w:pPr>
      <w:r w:rsidRPr="000565F0">
        <w:rPr>
          <w:sz w:val="24"/>
          <w:szCs w:val="24"/>
        </w:rPr>
        <w:t>Назначение</w:t>
      </w:r>
    </w:p>
    <w:p w:rsidR="005631B2" w:rsidRPr="000565F0" w:rsidRDefault="005631B2" w:rsidP="005631B2">
      <w:pPr>
        <w:spacing w:before="100" w:beforeAutospacing="1" w:after="225" w:line="276" w:lineRule="auto"/>
        <w:ind w:left="195"/>
        <w:rPr>
          <w:sz w:val="24"/>
          <w:szCs w:val="24"/>
        </w:rPr>
      </w:pPr>
      <w:r w:rsidRPr="000565F0">
        <w:rPr>
          <w:sz w:val="24"/>
          <w:szCs w:val="24"/>
        </w:rPr>
        <w:t>Нежилое</w:t>
      </w:r>
    </w:p>
    <w:p w:rsidR="005631B2" w:rsidRPr="000565F0" w:rsidRDefault="005631B2" w:rsidP="005631B2">
      <w:pPr>
        <w:numPr>
          <w:ilvl w:val="0"/>
          <w:numId w:val="20"/>
        </w:numPr>
        <w:spacing w:before="100" w:beforeAutospacing="1" w:after="225" w:line="276" w:lineRule="auto"/>
        <w:ind w:left="195"/>
        <w:rPr>
          <w:sz w:val="24"/>
          <w:szCs w:val="24"/>
        </w:rPr>
      </w:pPr>
      <w:r w:rsidRPr="000565F0">
        <w:rPr>
          <w:sz w:val="24"/>
          <w:szCs w:val="24"/>
        </w:rPr>
        <w:t>Количество этажей</w:t>
      </w:r>
    </w:p>
    <w:p w:rsidR="005631B2" w:rsidRPr="000565F0" w:rsidRDefault="005631B2" w:rsidP="005631B2">
      <w:pPr>
        <w:spacing w:before="100" w:beforeAutospacing="1" w:after="225" w:line="276" w:lineRule="auto"/>
        <w:ind w:left="195"/>
        <w:rPr>
          <w:sz w:val="24"/>
          <w:szCs w:val="24"/>
        </w:rPr>
      </w:pPr>
      <w:r w:rsidRPr="000565F0">
        <w:rPr>
          <w:sz w:val="24"/>
          <w:szCs w:val="24"/>
        </w:rPr>
        <w:t>1</w:t>
      </w:r>
    </w:p>
    <w:p w:rsidR="005631B2" w:rsidRPr="000565F0" w:rsidRDefault="005631B2" w:rsidP="005631B2">
      <w:pPr>
        <w:numPr>
          <w:ilvl w:val="0"/>
          <w:numId w:val="20"/>
        </w:numPr>
        <w:spacing w:before="100" w:beforeAutospacing="1" w:after="225" w:line="276" w:lineRule="auto"/>
        <w:ind w:left="195"/>
        <w:rPr>
          <w:sz w:val="24"/>
          <w:szCs w:val="24"/>
        </w:rPr>
      </w:pPr>
      <w:r w:rsidRPr="000565F0">
        <w:rPr>
          <w:sz w:val="24"/>
          <w:szCs w:val="24"/>
        </w:rPr>
        <w:t>Материал наружных стен</w:t>
      </w:r>
    </w:p>
    <w:p w:rsidR="005631B2" w:rsidRPr="00691F31" w:rsidRDefault="005631B2" w:rsidP="005631B2">
      <w:pPr>
        <w:spacing w:before="100" w:beforeAutospacing="1" w:after="225" w:line="276" w:lineRule="auto"/>
        <w:ind w:left="195"/>
        <w:rPr>
          <w:sz w:val="24"/>
          <w:szCs w:val="24"/>
        </w:rPr>
      </w:pPr>
      <w:r w:rsidRPr="000565F0">
        <w:rPr>
          <w:sz w:val="24"/>
          <w:szCs w:val="24"/>
        </w:rPr>
        <w:t>Из прочих материалов</w:t>
      </w:r>
    </w:p>
    <w:p w:rsidR="005631B2" w:rsidRPr="000565F0" w:rsidRDefault="005631B2" w:rsidP="005631B2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</w:p>
    <w:p w:rsidR="005631B2" w:rsidRPr="000565F0" w:rsidRDefault="005631B2" w:rsidP="005631B2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  <w:r w:rsidRPr="000565F0">
        <w:rPr>
          <w:sz w:val="24"/>
          <w:szCs w:val="24"/>
        </w:rPr>
        <w:t xml:space="preserve">Техническое состояние здания: удовлетворительное. Имеются повреждения на отдельных участках, выбоины, трещины. Требуется текущий ремонт с устранением локальных повреждений. </w:t>
      </w:r>
    </w:p>
    <w:p w:rsidR="005631B2" w:rsidRPr="000565F0" w:rsidRDefault="005631B2" w:rsidP="005631B2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  <w:r w:rsidRPr="000565F0">
        <w:rPr>
          <w:sz w:val="24"/>
          <w:szCs w:val="24"/>
        </w:rPr>
        <w:t>Номер государственной регистрации права: № 74-74-30/064/2011-421 от 20.06.2011</w:t>
      </w:r>
    </w:p>
    <w:p w:rsidR="005631B2" w:rsidRPr="000565F0" w:rsidRDefault="005631B2" w:rsidP="005631B2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</w:p>
    <w:p w:rsidR="005631B2" w:rsidRPr="000565F0" w:rsidRDefault="005631B2" w:rsidP="005631B2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  <w:r w:rsidRPr="000565F0">
        <w:rPr>
          <w:sz w:val="24"/>
          <w:szCs w:val="24"/>
        </w:rPr>
        <w:t>Одновременно с продажей указанного муниципального имущества произвести отчуждение земельного участка из земель населенных пунктов, вид разрешённого использования: для эксплуатации столярного цеха № 3, общей площадью 3154 кв. метра, с кадастровым номером 74:30:0102005:546, расположенное по адресу: Россия, Челябинская область, г. Копейск,                        ул. Красная Горячка, 8 по рыночной стоимости в сумме 1 031 000 (один миллион тридцать одна тысяча) рублей 00 копеек в соответствии с отчетом об оценке от 07.07.2023 года № 4507/23 общества с ограниченной ответственностью «Центр экономического содействия».</w:t>
      </w:r>
    </w:p>
    <w:p w:rsidR="005631B2" w:rsidRPr="00EB5303" w:rsidRDefault="005631B2" w:rsidP="005631B2">
      <w:pPr>
        <w:spacing w:before="100" w:beforeAutospacing="1"/>
        <w:ind w:firstLine="708"/>
        <w:contextualSpacing/>
        <w:jc w:val="both"/>
        <w:rPr>
          <w:color w:val="FF0000"/>
          <w:sz w:val="24"/>
          <w:szCs w:val="24"/>
        </w:rPr>
      </w:pPr>
    </w:p>
    <w:p w:rsidR="005631B2" w:rsidRPr="002E0C78" w:rsidRDefault="005631B2" w:rsidP="005631B2">
      <w:pPr>
        <w:spacing w:before="100" w:beforeAutospacing="1"/>
        <w:contextualSpacing/>
        <w:jc w:val="both"/>
        <w:rPr>
          <w:sz w:val="25"/>
          <w:szCs w:val="25"/>
        </w:rPr>
      </w:pPr>
    </w:p>
    <w:p w:rsidR="005631B2" w:rsidRPr="002E0C78" w:rsidRDefault="005631B2" w:rsidP="005631B2">
      <w:pPr>
        <w:pStyle w:val="3"/>
        <w:spacing w:before="0" w:after="225" w:line="480" w:lineRule="atLeas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2E0C7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Характеристики объекта</w:t>
      </w:r>
    </w:p>
    <w:p w:rsidR="005631B2" w:rsidRPr="002E0C78" w:rsidRDefault="005631B2" w:rsidP="005631B2">
      <w:pPr>
        <w:numPr>
          <w:ilvl w:val="0"/>
          <w:numId w:val="21"/>
        </w:numPr>
        <w:spacing w:before="100" w:beforeAutospacing="1" w:after="225"/>
        <w:ind w:left="195"/>
        <w:rPr>
          <w:sz w:val="24"/>
          <w:szCs w:val="24"/>
        </w:rPr>
      </w:pPr>
      <w:r w:rsidRPr="002E0C78">
        <w:rPr>
          <w:sz w:val="24"/>
          <w:szCs w:val="24"/>
        </w:rPr>
        <w:t>Адрес (местоположение)</w:t>
      </w:r>
    </w:p>
    <w:p w:rsidR="005631B2" w:rsidRPr="002E0C78" w:rsidRDefault="005631B2" w:rsidP="005631B2">
      <w:pPr>
        <w:spacing w:before="100" w:beforeAutospacing="1" w:after="225" w:line="360" w:lineRule="atLeast"/>
        <w:ind w:left="195"/>
        <w:rPr>
          <w:sz w:val="24"/>
          <w:szCs w:val="24"/>
        </w:rPr>
      </w:pPr>
      <w:r w:rsidRPr="002E0C78">
        <w:rPr>
          <w:sz w:val="24"/>
          <w:szCs w:val="24"/>
        </w:rPr>
        <w:t>Челябинская область, г. Копейск, ул. Красная Горнячка, 8</w:t>
      </w:r>
    </w:p>
    <w:p w:rsidR="005631B2" w:rsidRPr="002E0C78" w:rsidRDefault="005631B2" w:rsidP="005631B2">
      <w:pPr>
        <w:numPr>
          <w:ilvl w:val="0"/>
          <w:numId w:val="21"/>
        </w:numPr>
        <w:spacing w:before="100" w:beforeAutospacing="1" w:after="225"/>
        <w:ind w:left="195"/>
        <w:rPr>
          <w:sz w:val="24"/>
          <w:szCs w:val="24"/>
        </w:rPr>
      </w:pPr>
      <w:r w:rsidRPr="002E0C78">
        <w:rPr>
          <w:sz w:val="24"/>
          <w:szCs w:val="24"/>
        </w:rPr>
        <w:t xml:space="preserve">Площадь, </w:t>
      </w:r>
      <w:proofErr w:type="spellStart"/>
      <w:r w:rsidRPr="002E0C78">
        <w:rPr>
          <w:sz w:val="24"/>
          <w:szCs w:val="24"/>
        </w:rPr>
        <w:t>кв</w:t>
      </w:r>
      <w:proofErr w:type="gramStart"/>
      <w:r w:rsidRPr="002E0C78">
        <w:rPr>
          <w:sz w:val="24"/>
          <w:szCs w:val="24"/>
        </w:rPr>
        <w:t>.м</w:t>
      </w:r>
      <w:proofErr w:type="spellEnd"/>
      <w:proofErr w:type="gramEnd"/>
    </w:p>
    <w:p w:rsidR="005631B2" w:rsidRPr="002E0C78" w:rsidRDefault="005631B2" w:rsidP="005631B2">
      <w:pPr>
        <w:spacing w:before="100" w:beforeAutospacing="1" w:after="225" w:line="360" w:lineRule="atLeast"/>
        <w:ind w:left="195"/>
        <w:rPr>
          <w:sz w:val="24"/>
          <w:szCs w:val="24"/>
        </w:rPr>
      </w:pPr>
      <w:r w:rsidRPr="002E0C78">
        <w:rPr>
          <w:sz w:val="24"/>
          <w:szCs w:val="24"/>
        </w:rPr>
        <w:t>3154</w:t>
      </w:r>
    </w:p>
    <w:p w:rsidR="005631B2" w:rsidRPr="002E0C78" w:rsidRDefault="005631B2" w:rsidP="005631B2">
      <w:pPr>
        <w:numPr>
          <w:ilvl w:val="0"/>
          <w:numId w:val="21"/>
        </w:numPr>
        <w:spacing w:before="100" w:beforeAutospacing="1" w:after="225"/>
        <w:ind w:left="195"/>
        <w:rPr>
          <w:sz w:val="24"/>
          <w:szCs w:val="24"/>
        </w:rPr>
      </w:pPr>
      <w:r w:rsidRPr="002E0C78">
        <w:rPr>
          <w:sz w:val="24"/>
          <w:szCs w:val="24"/>
        </w:rPr>
        <w:t>Категория земель</w:t>
      </w:r>
    </w:p>
    <w:p w:rsidR="005631B2" w:rsidRPr="002E0C78" w:rsidRDefault="005631B2" w:rsidP="005631B2">
      <w:pPr>
        <w:spacing w:before="100" w:beforeAutospacing="1" w:after="225" w:line="360" w:lineRule="atLeast"/>
        <w:ind w:left="195"/>
        <w:rPr>
          <w:sz w:val="24"/>
          <w:szCs w:val="24"/>
        </w:rPr>
      </w:pPr>
      <w:r w:rsidRPr="002E0C78">
        <w:rPr>
          <w:sz w:val="24"/>
          <w:szCs w:val="24"/>
        </w:rPr>
        <w:t>Земли населенных пунктов</w:t>
      </w:r>
    </w:p>
    <w:p w:rsidR="005631B2" w:rsidRPr="002E0C78" w:rsidRDefault="005631B2" w:rsidP="005631B2">
      <w:pPr>
        <w:numPr>
          <w:ilvl w:val="0"/>
          <w:numId w:val="21"/>
        </w:numPr>
        <w:spacing w:before="100" w:beforeAutospacing="1" w:after="225"/>
        <w:ind w:left="195"/>
        <w:rPr>
          <w:sz w:val="24"/>
          <w:szCs w:val="24"/>
        </w:rPr>
      </w:pPr>
      <w:r w:rsidRPr="002E0C78">
        <w:rPr>
          <w:sz w:val="24"/>
          <w:szCs w:val="24"/>
        </w:rPr>
        <w:t>Вид разрешенного использования</w:t>
      </w:r>
    </w:p>
    <w:p w:rsidR="005631B2" w:rsidRPr="002E0C78" w:rsidRDefault="005631B2" w:rsidP="005631B2">
      <w:pPr>
        <w:spacing w:before="100" w:beforeAutospacing="1" w:after="225" w:line="360" w:lineRule="atLeast"/>
        <w:ind w:left="195"/>
        <w:rPr>
          <w:sz w:val="24"/>
          <w:szCs w:val="24"/>
        </w:rPr>
      </w:pPr>
      <w:r w:rsidRPr="002E0C78">
        <w:rPr>
          <w:sz w:val="24"/>
          <w:szCs w:val="24"/>
        </w:rPr>
        <w:t>Для эксплуатации столярного цеха № 3</w:t>
      </w:r>
    </w:p>
    <w:p w:rsidR="005631B2" w:rsidRPr="002E0C78" w:rsidRDefault="005631B2" w:rsidP="005631B2">
      <w:pPr>
        <w:rPr>
          <w:sz w:val="25"/>
          <w:szCs w:val="25"/>
        </w:rPr>
      </w:pPr>
      <w:r w:rsidRPr="002E0C78">
        <w:rPr>
          <w:sz w:val="25"/>
          <w:szCs w:val="25"/>
        </w:rPr>
        <w:t>Вид, номер и дата государственной регистрации права</w:t>
      </w:r>
    </w:p>
    <w:p w:rsidR="005631B2" w:rsidRPr="002E0C78" w:rsidRDefault="005631B2" w:rsidP="005631B2">
      <w:pPr>
        <w:spacing w:line="360" w:lineRule="atLeast"/>
        <w:rPr>
          <w:sz w:val="25"/>
          <w:szCs w:val="25"/>
        </w:rPr>
      </w:pPr>
      <w:r w:rsidRPr="002E0C78">
        <w:rPr>
          <w:sz w:val="25"/>
          <w:szCs w:val="25"/>
        </w:rPr>
        <w:t>Собственность</w:t>
      </w:r>
    </w:p>
    <w:p w:rsidR="005631B2" w:rsidRPr="002E0C78" w:rsidRDefault="005631B2" w:rsidP="005631B2">
      <w:pPr>
        <w:spacing w:line="360" w:lineRule="atLeast"/>
        <w:rPr>
          <w:sz w:val="25"/>
          <w:szCs w:val="25"/>
        </w:rPr>
      </w:pPr>
      <w:r w:rsidRPr="002E0C78">
        <w:rPr>
          <w:sz w:val="25"/>
          <w:szCs w:val="25"/>
        </w:rPr>
        <w:t>№ 74-74-30/004/2012-529 от 22.03.2012</w:t>
      </w:r>
    </w:p>
    <w:p w:rsidR="005631B2" w:rsidRPr="002E0C78" w:rsidRDefault="005631B2" w:rsidP="005631B2">
      <w:pPr>
        <w:spacing w:before="100" w:beforeAutospacing="1"/>
        <w:contextualSpacing/>
        <w:jc w:val="both"/>
        <w:rPr>
          <w:sz w:val="25"/>
          <w:szCs w:val="25"/>
        </w:rPr>
      </w:pPr>
    </w:p>
    <w:p w:rsidR="005631B2" w:rsidRPr="009845B9" w:rsidRDefault="005631B2" w:rsidP="005631B2">
      <w:pPr>
        <w:spacing w:before="100" w:beforeAutospacing="1"/>
        <w:contextualSpacing/>
        <w:jc w:val="both"/>
        <w:rPr>
          <w:sz w:val="25"/>
          <w:szCs w:val="25"/>
        </w:rPr>
      </w:pPr>
      <w:r w:rsidRPr="009845B9">
        <w:rPr>
          <w:sz w:val="25"/>
          <w:szCs w:val="25"/>
        </w:rPr>
        <w:lastRenderedPageBreak/>
        <w:t xml:space="preserve">Форма собственности </w:t>
      </w:r>
      <w:r>
        <w:rPr>
          <w:sz w:val="25"/>
          <w:szCs w:val="25"/>
        </w:rPr>
        <w:t>здания и земельного участка</w:t>
      </w:r>
      <w:r w:rsidRPr="009845B9">
        <w:rPr>
          <w:sz w:val="25"/>
          <w:szCs w:val="25"/>
        </w:rPr>
        <w:t>: собственность муниципального образования «Копейский городской округ».</w:t>
      </w:r>
    </w:p>
    <w:p w:rsidR="005631B2" w:rsidRPr="009845B9" w:rsidRDefault="005631B2" w:rsidP="005631B2">
      <w:pPr>
        <w:spacing w:before="100" w:beforeAutospacing="1"/>
        <w:contextualSpacing/>
        <w:jc w:val="both"/>
        <w:rPr>
          <w:sz w:val="25"/>
          <w:szCs w:val="25"/>
        </w:rPr>
      </w:pPr>
      <w:r w:rsidRPr="009845B9">
        <w:rPr>
          <w:sz w:val="25"/>
          <w:szCs w:val="25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5631B2" w:rsidRPr="00EB5303" w:rsidRDefault="005631B2" w:rsidP="005631B2">
      <w:pPr>
        <w:jc w:val="both"/>
        <w:rPr>
          <w:color w:val="FF0000"/>
          <w:sz w:val="25"/>
          <w:szCs w:val="25"/>
        </w:rPr>
      </w:pPr>
    </w:p>
    <w:p w:rsidR="005631B2" w:rsidRPr="003435E5" w:rsidRDefault="005631B2" w:rsidP="005631B2">
      <w:pPr>
        <w:rPr>
          <w:sz w:val="25"/>
          <w:szCs w:val="25"/>
        </w:rPr>
      </w:pPr>
      <w:r w:rsidRPr="003435E5">
        <w:rPr>
          <w:sz w:val="25"/>
          <w:szCs w:val="25"/>
        </w:rPr>
        <w:t>Ограничение прав и обременение объекта недвижимости</w:t>
      </w:r>
      <w:r>
        <w:rPr>
          <w:sz w:val="25"/>
          <w:szCs w:val="25"/>
        </w:rPr>
        <w:t xml:space="preserve"> здания</w:t>
      </w:r>
    </w:p>
    <w:p w:rsidR="005631B2" w:rsidRPr="003435E5" w:rsidRDefault="005631B2" w:rsidP="005631B2">
      <w:pPr>
        <w:spacing w:line="360" w:lineRule="atLeast"/>
        <w:rPr>
          <w:sz w:val="25"/>
          <w:szCs w:val="25"/>
        </w:rPr>
      </w:pPr>
      <w:r w:rsidRPr="003435E5">
        <w:rPr>
          <w:sz w:val="25"/>
          <w:szCs w:val="25"/>
        </w:rPr>
        <w:t>Аренда</w:t>
      </w:r>
    </w:p>
    <w:p w:rsidR="005631B2" w:rsidRPr="003435E5" w:rsidRDefault="005631B2" w:rsidP="005631B2">
      <w:pPr>
        <w:spacing w:line="360" w:lineRule="atLeast"/>
        <w:rPr>
          <w:sz w:val="25"/>
          <w:szCs w:val="25"/>
        </w:rPr>
      </w:pPr>
      <w:r w:rsidRPr="003435E5">
        <w:rPr>
          <w:sz w:val="25"/>
          <w:szCs w:val="25"/>
        </w:rPr>
        <w:t>№ 74:30:0102005:181-74/030/2019-4</w:t>
      </w:r>
    </w:p>
    <w:p w:rsidR="005631B2" w:rsidRPr="003435E5" w:rsidRDefault="005631B2" w:rsidP="005631B2">
      <w:pPr>
        <w:spacing w:line="360" w:lineRule="atLeast"/>
        <w:rPr>
          <w:sz w:val="25"/>
          <w:szCs w:val="25"/>
        </w:rPr>
      </w:pPr>
      <w:r w:rsidRPr="003435E5">
        <w:rPr>
          <w:sz w:val="25"/>
          <w:szCs w:val="25"/>
        </w:rPr>
        <w:t>от 09.07.2019</w:t>
      </w:r>
    </w:p>
    <w:p w:rsidR="005631B2" w:rsidRPr="003435E5" w:rsidRDefault="005631B2" w:rsidP="005631B2">
      <w:pPr>
        <w:spacing w:line="360" w:lineRule="atLeast"/>
        <w:rPr>
          <w:sz w:val="25"/>
          <w:szCs w:val="25"/>
        </w:rPr>
      </w:pPr>
      <w:r w:rsidRPr="003435E5">
        <w:rPr>
          <w:sz w:val="25"/>
          <w:szCs w:val="25"/>
        </w:rPr>
        <w:t>№ 74:30:0102005:181-74/030/2019-3</w:t>
      </w:r>
    </w:p>
    <w:p w:rsidR="005631B2" w:rsidRDefault="005631B2" w:rsidP="005631B2">
      <w:pPr>
        <w:spacing w:line="360" w:lineRule="atLeast"/>
        <w:rPr>
          <w:sz w:val="25"/>
          <w:szCs w:val="25"/>
        </w:rPr>
      </w:pPr>
      <w:r w:rsidRPr="003435E5">
        <w:rPr>
          <w:sz w:val="25"/>
          <w:szCs w:val="25"/>
        </w:rPr>
        <w:t>от 09.07.2019</w:t>
      </w:r>
    </w:p>
    <w:p w:rsidR="005631B2" w:rsidRDefault="005631B2" w:rsidP="005631B2">
      <w:pPr>
        <w:textAlignment w:val="baseline"/>
        <w:rPr>
          <w:sz w:val="25"/>
          <w:szCs w:val="25"/>
        </w:rPr>
      </w:pPr>
    </w:p>
    <w:p w:rsidR="005631B2" w:rsidRDefault="005631B2" w:rsidP="005631B2">
      <w:pPr>
        <w:textAlignment w:val="baseline"/>
        <w:rPr>
          <w:sz w:val="25"/>
          <w:szCs w:val="25"/>
        </w:rPr>
      </w:pPr>
      <w:r>
        <w:rPr>
          <w:sz w:val="25"/>
          <w:szCs w:val="25"/>
        </w:rPr>
        <w:t xml:space="preserve">В соответствии с Решением Арбитражного суда Челябинской области от </w:t>
      </w:r>
      <w:r w:rsidRPr="00691F31">
        <w:rPr>
          <w:sz w:val="25"/>
          <w:szCs w:val="25"/>
          <w:u w:val="single"/>
        </w:rPr>
        <w:t>«20» сентября 2023 года</w:t>
      </w:r>
      <w:r>
        <w:rPr>
          <w:sz w:val="25"/>
          <w:szCs w:val="25"/>
        </w:rPr>
        <w:t xml:space="preserve"> по делу № </w:t>
      </w:r>
      <w:r w:rsidRPr="00707CCD">
        <w:rPr>
          <w:sz w:val="25"/>
          <w:szCs w:val="25"/>
        </w:rPr>
        <w:t>А76-22539/2023</w:t>
      </w:r>
      <w:r>
        <w:rPr>
          <w:sz w:val="25"/>
          <w:szCs w:val="25"/>
        </w:rPr>
        <w:t>:</w:t>
      </w:r>
    </w:p>
    <w:p w:rsidR="005631B2" w:rsidRDefault="005631B2" w:rsidP="005631B2">
      <w:pPr>
        <w:textAlignment w:val="baseline"/>
      </w:pPr>
    </w:p>
    <w:p w:rsidR="005631B2" w:rsidRDefault="005631B2" w:rsidP="005631B2">
      <w:pPr>
        <w:textAlignment w:val="baseline"/>
        <w:rPr>
          <w:sz w:val="25"/>
          <w:szCs w:val="25"/>
        </w:rPr>
      </w:pPr>
      <w:r w:rsidRPr="00707CCD">
        <w:rPr>
          <w:sz w:val="25"/>
          <w:szCs w:val="25"/>
        </w:rPr>
        <w:t xml:space="preserve">Исковые требования удовлетворить. Расторгнуть договор № 58/19 от 02.07.2019 аренды нежилого помещения, заключенный между Управлением по имуществу и земельным отношениям администрации Копейского городского округа и </w:t>
      </w:r>
      <w:r>
        <w:rPr>
          <w:sz w:val="25"/>
          <w:szCs w:val="25"/>
        </w:rPr>
        <w:t>арендатором</w:t>
      </w:r>
      <w:r w:rsidRPr="00707CCD">
        <w:rPr>
          <w:sz w:val="25"/>
          <w:szCs w:val="25"/>
        </w:rPr>
        <w:t xml:space="preserve">. </w:t>
      </w:r>
      <w:r w:rsidRPr="00691F31">
        <w:rPr>
          <w:sz w:val="25"/>
          <w:szCs w:val="25"/>
          <w:u w:val="single"/>
        </w:rPr>
        <w:t>Обязать арендатора в течение 15 дней со дня вступления судебного акта в законную силу передать</w:t>
      </w:r>
      <w:r w:rsidRPr="00707CCD">
        <w:rPr>
          <w:sz w:val="25"/>
          <w:szCs w:val="25"/>
        </w:rPr>
        <w:t xml:space="preserve"> нежилое здание – столярный цех № 3, площадью 1136,6 </w:t>
      </w:r>
      <w:proofErr w:type="spellStart"/>
      <w:r w:rsidRPr="00707CCD">
        <w:rPr>
          <w:sz w:val="25"/>
          <w:szCs w:val="25"/>
        </w:rPr>
        <w:t>кв.м</w:t>
      </w:r>
      <w:proofErr w:type="spellEnd"/>
      <w:r w:rsidRPr="00707CCD">
        <w:rPr>
          <w:sz w:val="25"/>
          <w:szCs w:val="25"/>
        </w:rPr>
        <w:t xml:space="preserve">., с кадастровым номером 74:30:0102005:181, расположенный по адресу: Россия, Челябинская область, г. Копейск, ул. Красная Горнячка, д. 8, по акту приема – передачи Управления по имуществу и земельным отношениям администрации Копейского городского округа Челябинской области. </w:t>
      </w:r>
    </w:p>
    <w:p w:rsidR="005631B2" w:rsidRPr="00707CCD" w:rsidRDefault="005631B2" w:rsidP="005631B2">
      <w:pPr>
        <w:ind w:firstLine="708"/>
        <w:textAlignment w:val="baseline"/>
        <w:rPr>
          <w:sz w:val="25"/>
          <w:szCs w:val="25"/>
        </w:rPr>
      </w:pPr>
      <w:r w:rsidRPr="00707CCD">
        <w:rPr>
          <w:sz w:val="25"/>
          <w:szCs w:val="25"/>
        </w:rPr>
        <w:t>Решение может быть обжаловано в течение месяца после его принятия в апелляционную инстанцию – Восемнадцатый арбитражный апелляционный суд путем подачи жалобы через Арбитражный суд Челябинской области</w:t>
      </w:r>
      <w:r w:rsidRPr="00691F31">
        <w:rPr>
          <w:sz w:val="25"/>
          <w:szCs w:val="25"/>
        </w:rPr>
        <w:t xml:space="preserve">. </w:t>
      </w:r>
      <w:r w:rsidRPr="00691F31">
        <w:rPr>
          <w:sz w:val="25"/>
          <w:szCs w:val="25"/>
          <w:u w:val="single"/>
        </w:rPr>
        <w:t>Решение вступает в законную силу по истечении месячного срока со дня его принятия, если не подана апелляционная жалоба.</w:t>
      </w:r>
      <w:r w:rsidRPr="00707CCD">
        <w:rPr>
          <w:sz w:val="25"/>
          <w:szCs w:val="25"/>
        </w:rPr>
        <w:t xml:space="preserve"> В случае подачи апелляционной жалобы решение, если оно не отменено и не изменено, вступает в законную силу со дня принятия постановления арбитражного суда апелляционной инстанции.</w:t>
      </w:r>
    </w:p>
    <w:p w:rsidR="005631B2" w:rsidRPr="003435E5" w:rsidRDefault="005631B2" w:rsidP="005631B2">
      <w:pPr>
        <w:spacing w:line="360" w:lineRule="atLeast"/>
        <w:rPr>
          <w:sz w:val="25"/>
          <w:szCs w:val="25"/>
        </w:rPr>
      </w:pPr>
    </w:p>
    <w:p w:rsidR="005631B2" w:rsidRPr="00EB5303" w:rsidRDefault="005631B2" w:rsidP="005631B2">
      <w:pPr>
        <w:ind w:firstLine="708"/>
        <w:jc w:val="both"/>
        <w:rPr>
          <w:bCs/>
          <w:color w:val="FF0000"/>
          <w:sz w:val="24"/>
          <w:szCs w:val="24"/>
        </w:rPr>
      </w:pPr>
      <w:r w:rsidRPr="00EB5303">
        <w:rPr>
          <w:bCs/>
          <w:color w:val="FF0000"/>
          <w:sz w:val="24"/>
          <w:szCs w:val="24"/>
        </w:rPr>
        <w:t xml:space="preserve">              </w:t>
      </w:r>
    </w:p>
    <w:p w:rsidR="005631B2" w:rsidRPr="000252A5" w:rsidRDefault="005631B2" w:rsidP="005631B2">
      <w:pPr>
        <w:jc w:val="both"/>
        <w:rPr>
          <w:sz w:val="24"/>
          <w:szCs w:val="24"/>
        </w:rPr>
      </w:pPr>
      <w:r w:rsidRPr="000252A5">
        <w:rPr>
          <w:b/>
          <w:sz w:val="24"/>
          <w:szCs w:val="24"/>
          <w:u w:val="single"/>
        </w:rPr>
        <w:t>Информация о предыдущих торгах:</w:t>
      </w:r>
      <w:r w:rsidRPr="000252A5">
        <w:rPr>
          <w:sz w:val="24"/>
          <w:szCs w:val="24"/>
        </w:rPr>
        <w:t xml:space="preserve"> </w:t>
      </w:r>
    </w:p>
    <w:p w:rsidR="005631B2" w:rsidRPr="000252A5" w:rsidRDefault="005631B2" w:rsidP="005631B2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0252A5">
        <w:rPr>
          <w:sz w:val="24"/>
          <w:szCs w:val="24"/>
        </w:rPr>
        <w:t>Торги по вышеуказанному объекту ранее не проводились.</w:t>
      </w:r>
    </w:p>
    <w:p w:rsidR="005631B2" w:rsidRDefault="005631B2" w:rsidP="00563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</w:p>
    <w:p w:rsidR="005631B2" w:rsidRDefault="005631B2" w:rsidP="005631B2">
      <w:pPr>
        <w:autoSpaceDE w:val="0"/>
        <w:autoSpaceDN w:val="0"/>
        <w:adjustRightInd w:val="0"/>
        <w:ind w:left="-567"/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объект</w:t>
      </w:r>
    </w:p>
    <w:tbl>
      <w:tblPr>
        <w:tblW w:w="10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252"/>
        <w:gridCol w:w="1808"/>
        <w:gridCol w:w="1701"/>
        <w:gridCol w:w="1984"/>
      </w:tblGrid>
      <w:tr w:rsidR="005631B2" w:rsidRPr="000252A5" w:rsidTr="005631B2">
        <w:trPr>
          <w:cantSplit/>
          <w:trHeight w:val="1134"/>
          <w:jc w:val="center"/>
        </w:trPr>
        <w:tc>
          <w:tcPr>
            <w:tcW w:w="498" w:type="dxa"/>
            <w:textDirection w:val="btLr"/>
            <w:vAlign w:val="center"/>
            <w:hideMark/>
          </w:tcPr>
          <w:p w:rsidR="005631B2" w:rsidRPr="000252A5" w:rsidRDefault="005631B2" w:rsidP="00BE6BC4">
            <w:pPr>
              <w:ind w:left="113" w:right="113"/>
              <w:jc w:val="center"/>
            </w:pPr>
            <w:r w:rsidRPr="000252A5">
              <w:t>№ Лота</w:t>
            </w:r>
          </w:p>
        </w:tc>
        <w:tc>
          <w:tcPr>
            <w:tcW w:w="4252" w:type="dxa"/>
            <w:vAlign w:val="center"/>
            <w:hideMark/>
          </w:tcPr>
          <w:p w:rsidR="005631B2" w:rsidRPr="000252A5" w:rsidRDefault="005631B2" w:rsidP="00BE6BC4">
            <w:pPr>
              <w:jc w:val="center"/>
            </w:pPr>
            <w:r w:rsidRPr="000252A5">
              <w:t>Наименование объекта</w:t>
            </w:r>
          </w:p>
        </w:tc>
        <w:tc>
          <w:tcPr>
            <w:tcW w:w="1808" w:type="dxa"/>
            <w:vAlign w:val="center"/>
          </w:tcPr>
          <w:p w:rsidR="005631B2" w:rsidRPr="000252A5" w:rsidRDefault="005631B2" w:rsidP="00BE6BC4">
            <w:pPr>
              <w:jc w:val="center"/>
              <w:rPr>
                <w:lang w:eastAsia="en-US"/>
              </w:rPr>
            </w:pPr>
          </w:p>
          <w:p w:rsidR="005631B2" w:rsidRPr="000252A5" w:rsidRDefault="005631B2" w:rsidP="00BE6BC4">
            <w:pPr>
              <w:jc w:val="center"/>
              <w:rPr>
                <w:lang w:eastAsia="en-US"/>
              </w:rPr>
            </w:pPr>
            <w:r w:rsidRPr="000252A5">
              <w:rPr>
                <w:lang w:eastAsia="en-US"/>
              </w:rPr>
              <w:t xml:space="preserve">Начальная цена аукциона, </w:t>
            </w:r>
          </w:p>
          <w:p w:rsidR="005631B2" w:rsidRPr="000252A5" w:rsidRDefault="005631B2" w:rsidP="00BE6BC4">
            <w:pPr>
              <w:jc w:val="center"/>
              <w:rPr>
                <w:lang w:eastAsia="en-US"/>
              </w:rPr>
            </w:pPr>
            <w:r w:rsidRPr="000252A5">
              <w:rPr>
                <w:lang w:eastAsia="en-US"/>
              </w:rPr>
              <w:t>с учётом НДС, руб.</w:t>
            </w:r>
          </w:p>
          <w:p w:rsidR="005631B2" w:rsidRPr="000252A5" w:rsidRDefault="005631B2" w:rsidP="00BE6BC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Align w:val="center"/>
            <w:hideMark/>
          </w:tcPr>
          <w:p w:rsidR="005631B2" w:rsidRPr="000252A5" w:rsidRDefault="005631B2" w:rsidP="00BE6BC4">
            <w:pPr>
              <w:jc w:val="center"/>
              <w:rPr>
                <w:lang w:eastAsia="en-US"/>
              </w:rPr>
            </w:pPr>
            <w:r w:rsidRPr="000252A5">
              <w:rPr>
                <w:lang w:eastAsia="en-US"/>
              </w:rPr>
              <w:t>Шаг аукциона, руб.</w:t>
            </w:r>
          </w:p>
          <w:p w:rsidR="005631B2" w:rsidRPr="000252A5" w:rsidRDefault="005631B2" w:rsidP="00BE6BC4">
            <w:pPr>
              <w:jc w:val="center"/>
              <w:rPr>
                <w:lang w:eastAsia="en-US"/>
              </w:rPr>
            </w:pPr>
            <w:r w:rsidRPr="000252A5">
              <w:rPr>
                <w:lang w:eastAsia="en-US"/>
              </w:rPr>
              <w:t>(5% от начальной цены)</w:t>
            </w:r>
          </w:p>
        </w:tc>
        <w:tc>
          <w:tcPr>
            <w:tcW w:w="1984" w:type="dxa"/>
            <w:vAlign w:val="center"/>
            <w:hideMark/>
          </w:tcPr>
          <w:p w:rsidR="005631B2" w:rsidRPr="000252A5" w:rsidRDefault="005631B2" w:rsidP="00BE6BC4">
            <w:pPr>
              <w:jc w:val="center"/>
              <w:rPr>
                <w:lang w:eastAsia="en-US"/>
              </w:rPr>
            </w:pPr>
            <w:r w:rsidRPr="000252A5">
              <w:rPr>
                <w:lang w:eastAsia="en-US"/>
              </w:rPr>
              <w:t>Сумма задатка, руб.</w:t>
            </w:r>
          </w:p>
          <w:p w:rsidR="005631B2" w:rsidRPr="000252A5" w:rsidRDefault="005631B2" w:rsidP="00BE6BC4">
            <w:pPr>
              <w:jc w:val="center"/>
              <w:rPr>
                <w:lang w:eastAsia="en-US"/>
              </w:rPr>
            </w:pPr>
            <w:r w:rsidRPr="000252A5">
              <w:rPr>
                <w:lang w:eastAsia="en-US"/>
              </w:rPr>
              <w:t>(10% от начальной цены)</w:t>
            </w:r>
          </w:p>
        </w:tc>
      </w:tr>
      <w:tr w:rsidR="005631B2" w:rsidRPr="000252A5" w:rsidTr="005631B2">
        <w:trPr>
          <w:trHeight w:val="1445"/>
          <w:jc w:val="center"/>
        </w:trPr>
        <w:tc>
          <w:tcPr>
            <w:tcW w:w="498" w:type="dxa"/>
            <w:vAlign w:val="center"/>
          </w:tcPr>
          <w:p w:rsidR="005631B2" w:rsidRPr="000252A5" w:rsidRDefault="005631B2" w:rsidP="00BE6BC4">
            <w:pPr>
              <w:jc w:val="center"/>
            </w:pPr>
            <w:r w:rsidRPr="000252A5">
              <w:t>1</w:t>
            </w:r>
          </w:p>
        </w:tc>
        <w:tc>
          <w:tcPr>
            <w:tcW w:w="4252" w:type="dxa"/>
            <w:vAlign w:val="center"/>
          </w:tcPr>
          <w:p w:rsidR="005631B2" w:rsidRPr="000252A5" w:rsidRDefault="005631B2" w:rsidP="00BE6BC4">
            <w:pPr>
              <w:contextualSpacing/>
              <w:jc w:val="center"/>
            </w:pPr>
            <w:r w:rsidRPr="000252A5">
              <w:rPr>
                <w:color w:val="000000"/>
              </w:rPr>
              <w:t>Нежилое здание, назначение: столярный цех № 3, общей площадью 1136,6 кв. метров,   кадастровый номер: 74:30:0102005:181</w:t>
            </w:r>
            <w:r w:rsidRPr="000252A5">
              <w:t xml:space="preserve">, расположенное по адресу: </w:t>
            </w:r>
            <w:r w:rsidRPr="000252A5">
              <w:rPr>
                <w:color w:val="000000"/>
              </w:rPr>
              <w:t>Россия, Челябинская область, г. Копейск, ул. Красная Горнячка, д.8</w:t>
            </w:r>
          </w:p>
        </w:tc>
        <w:tc>
          <w:tcPr>
            <w:tcW w:w="1808" w:type="dxa"/>
            <w:vAlign w:val="center"/>
          </w:tcPr>
          <w:p w:rsidR="005631B2" w:rsidRPr="000252A5" w:rsidRDefault="005631B2" w:rsidP="00BE6BC4">
            <w:pPr>
              <w:pStyle w:val="aff3"/>
              <w:spacing w:before="180" w:after="180"/>
              <w:jc w:val="center"/>
              <w:rPr>
                <w:lang w:eastAsia="ru-RU"/>
              </w:rPr>
            </w:pPr>
            <w:r w:rsidRPr="000252A5">
              <w:rPr>
                <w:lang w:eastAsia="ru-RU"/>
              </w:rPr>
              <w:t>498 822,00</w:t>
            </w:r>
          </w:p>
        </w:tc>
        <w:tc>
          <w:tcPr>
            <w:tcW w:w="1701" w:type="dxa"/>
            <w:vAlign w:val="center"/>
          </w:tcPr>
          <w:p w:rsidR="005631B2" w:rsidRPr="000252A5" w:rsidRDefault="005631B2" w:rsidP="00BE6BC4">
            <w:pPr>
              <w:pStyle w:val="aff3"/>
              <w:spacing w:before="180" w:after="180"/>
              <w:ind w:right="-180"/>
              <w:jc w:val="center"/>
              <w:rPr>
                <w:lang w:eastAsia="ru-RU"/>
              </w:rPr>
            </w:pPr>
            <w:r w:rsidRPr="000252A5">
              <w:rPr>
                <w:lang w:eastAsia="ru-RU"/>
              </w:rPr>
              <w:t>24 941,10</w:t>
            </w:r>
          </w:p>
        </w:tc>
        <w:tc>
          <w:tcPr>
            <w:tcW w:w="1984" w:type="dxa"/>
            <w:vAlign w:val="center"/>
          </w:tcPr>
          <w:p w:rsidR="005631B2" w:rsidRPr="000252A5" w:rsidRDefault="005631B2" w:rsidP="00BE6BC4">
            <w:pPr>
              <w:pStyle w:val="aff3"/>
              <w:spacing w:before="180" w:after="180"/>
              <w:jc w:val="center"/>
              <w:rPr>
                <w:lang w:eastAsia="ru-RU"/>
              </w:rPr>
            </w:pPr>
            <w:r w:rsidRPr="000252A5">
              <w:rPr>
                <w:lang w:eastAsia="ru-RU"/>
              </w:rPr>
              <w:t>49 882,20</w:t>
            </w:r>
          </w:p>
        </w:tc>
      </w:tr>
    </w:tbl>
    <w:p w:rsidR="005631B2" w:rsidRDefault="005631B2" w:rsidP="00563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</w:p>
    <w:p w:rsidR="005631B2" w:rsidRDefault="005631B2" w:rsidP="00563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</w:p>
    <w:p w:rsidR="005631B2" w:rsidRDefault="005631B2" w:rsidP="00563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</w:p>
    <w:p w:rsidR="005631B2" w:rsidRDefault="005631B2" w:rsidP="00563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0252A5"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5631B2" w:rsidRPr="000252A5" w:rsidRDefault="005631B2" w:rsidP="00563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</w:p>
    <w:p w:rsidR="005631B2" w:rsidRPr="000252A5" w:rsidRDefault="005631B2" w:rsidP="005631B2">
      <w:pPr>
        <w:ind w:firstLine="709"/>
        <w:jc w:val="both"/>
        <w:rPr>
          <w:bCs/>
          <w:sz w:val="24"/>
          <w:szCs w:val="24"/>
        </w:rPr>
      </w:pPr>
      <w:r w:rsidRPr="000252A5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5631B2" w:rsidRPr="000252A5" w:rsidRDefault="005631B2" w:rsidP="005631B2">
      <w:pPr>
        <w:ind w:firstLine="709"/>
        <w:jc w:val="both"/>
        <w:rPr>
          <w:bCs/>
          <w:sz w:val="24"/>
          <w:szCs w:val="24"/>
        </w:rPr>
      </w:pPr>
      <w:r w:rsidRPr="000252A5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5631B2" w:rsidRPr="000252A5" w:rsidRDefault="005631B2" w:rsidP="005631B2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0252A5">
        <w:rPr>
          <w:b/>
          <w:sz w:val="24"/>
          <w:szCs w:val="24"/>
        </w:rPr>
        <w:lastRenderedPageBreak/>
        <w:t>Начало приема заявок на участие в аукционе –  12 октября 2023 года в 20:00 часов.</w:t>
      </w:r>
    </w:p>
    <w:p w:rsidR="005631B2" w:rsidRPr="000252A5" w:rsidRDefault="005631B2" w:rsidP="005631B2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0252A5">
        <w:rPr>
          <w:b/>
          <w:sz w:val="24"/>
          <w:szCs w:val="24"/>
        </w:rPr>
        <w:t>Окончание приема заявок на участие в аукционе – 07 ноября 2023 года в 09:00 часов.</w:t>
      </w:r>
    </w:p>
    <w:p w:rsidR="005631B2" w:rsidRPr="000252A5" w:rsidRDefault="005631B2" w:rsidP="005631B2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0252A5">
        <w:rPr>
          <w:b/>
          <w:sz w:val="24"/>
          <w:szCs w:val="24"/>
        </w:rPr>
        <w:t>Дата определения участников аукциона –  13 ноября 2023 года в 09:00 часов.</w:t>
      </w:r>
    </w:p>
    <w:p w:rsidR="005631B2" w:rsidRPr="000252A5" w:rsidRDefault="005631B2" w:rsidP="005631B2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0252A5"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 14 ноября 2023 года в 09:00 часов. </w:t>
      </w:r>
    </w:p>
    <w:p w:rsidR="005631B2" w:rsidRPr="000252A5" w:rsidRDefault="005631B2" w:rsidP="00563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0252A5">
        <w:rPr>
          <w:b/>
          <w:bCs/>
          <w:sz w:val="24"/>
          <w:szCs w:val="24"/>
        </w:rPr>
        <w:tab/>
        <w:t>5. Подведение итогов аукциона:</w:t>
      </w:r>
      <w:r w:rsidRPr="000252A5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5631B2" w:rsidRPr="000252A5" w:rsidRDefault="005631B2" w:rsidP="005631B2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5631B2" w:rsidRPr="00EB5303" w:rsidRDefault="005631B2" w:rsidP="005631B2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EB5303">
        <w:rPr>
          <w:b/>
          <w:caps/>
          <w:sz w:val="24"/>
          <w:szCs w:val="24"/>
        </w:rPr>
        <w:t>Условия участия в аукционе</w:t>
      </w:r>
    </w:p>
    <w:p w:rsidR="005631B2" w:rsidRPr="00106AA9" w:rsidRDefault="005631B2" w:rsidP="005631B2">
      <w:pPr>
        <w:tabs>
          <w:tab w:val="left" w:pos="0"/>
        </w:tabs>
        <w:jc w:val="center"/>
        <w:rPr>
          <w:b/>
          <w:caps/>
          <w:color w:val="FF0000"/>
          <w:sz w:val="24"/>
          <w:szCs w:val="24"/>
        </w:rPr>
      </w:pPr>
    </w:p>
    <w:p w:rsidR="005631B2" w:rsidRPr="00377A27" w:rsidRDefault="005631B2" w:rsidP="005631B2">
      <w:pPr>
        <w:ind w:firstLine="567"/>
        <w:jc w:val="both"/>
        <w:rPr>
          <w:b/>
          <w:sz w:val="24"/>
          <w:szCs w:val="24"/>
        </w:rPr>
      </w:pPr>
      <w:r w:rsidRPr="00377A27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377A27">
        <w:rPr>
          <w:b/>
          <w:sz w:val="24"/>
          <w:szCs w:val="24"/>
        </w:rPr>
        <w:t>следующие действия: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proofErr w:type="gramStart"/>
      <w:r w:rsidRPr="00377A27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proofErr w:type="gramStart"/>
      <w:r w:rsidRPr="00377A27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5631B2" w:rsidRPr="00377A27" w:rsidRDefault="005631B2" w:rsidP="005631B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7A27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</w:p>
    <w:p w:rsidR="005631B2" w:rsidRPr="00377A27" w:rsidRDefault="005631B2" w:rsidP="005631B2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Порядок регистрации на электронной площадке</w:t>
      </w:r>
    </w:p>
    <w:p w:rsidR="005631B2" w:rsidRPr="00377A27" w:rsidRDefault="005631B2" w:rsidP="005631B2">
      <w:pPr>
        <w:ind w:firstLine="567"/>
        <w:contextualSpacing/>
        <w:jc w:val="center"/>
        <w:rPr>
          <w:b/>
          <w:sz w:val="24"/>
          <w:szCs w:val="24"/>
        </w:rPr>
      </w:pP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5631B2" w:rsidRPr="00377A27" w:rsidRDefault="005631B2" w:rsidP="005631B2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631B2" w:rsidRPr="00377A27" w:rsidRDefault="005631B2" w:rsidP="005631B2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77A27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5631B2" w:rsidRPr="00377A27" w:rsidRDefault="005631B2" w:rsidP="005631B2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77A2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и информацией об объекте</w:t>
      </w:r>
    </w:p>
    <w:p w:rsidR="005631B2" w:rsidRPr="00377A27" w:rsidRDefault="005631B2" w:rsidP="005631B2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377A27">
        <w:rPr>
          <w:b w:val="0"/>
          <w:bCs/>
          <w:i w:val="0"/>
          <w:szCs w:val="24"/>
        </w:rPr>
        <w:t>Информационное сообщение о проведен</w:t>
      </w:r>
      <w:proofErr w:type="gramStart"/>
      <w:r w:rsidRPr="00377A27">
        <w:rPr>
          <w:b w:val="0"/>
          <w:bCs/>
          <w:i w:val="0"/>
          <w:szCs w:val="24"/>
        </w:rPr>
        <w:t>ии ау</w:t>
      </w:r>
      <w:proofErr w:type="gramEnd"/>
      <w:r w:rsidRPr="00377A27"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77A27">
        <w:rPr>
          <w:i w:val="0"/>
          <w:szCs w:val="24"/>
        </w:rPr>
        <w:t>ГИС Торги</w:t>
      </w:r>
      <w:r w:rsidRPr="00377A27">
        <w:rPr>
          <w:b w:val="0"/>
          <w:bCs/>
          <w:i w:val="0"/>
          <w:szCs w:val="24"/>
        </w:rPr>
        <w:t>),</w:t>
      </w:r>
      <w:r w:rsidRPr="00377A27">
        <w:rPr>
          <w:b w:val="0"/>
          <w:i w:val="0"/>
          <w:szCs w:val="24"/>
        </w:rPr>
        <w:t xml:space="preserve">  на официальном сайте Продавца – сайт Администрации Копейского городского округа Челябинской области </w:t>
      </w:r>
      <w:hyperlink r:id="rId9" w:history="1">
        <w:r w:rsidRPr="00377A27">
          <w:rPr>
            <w:rStyle w:val="a6"/>
            <w:b w:val="0"/>
            <w:i w:val="0"/>
            <w:szCs w:val="24"/>
          </w:rPr>
          <w:t>www.</w:t>
        </w:r>
        <w:r w:rsidRPr="00377A27">
          <w:rPr>
            <w:rStyle w:val="a6"/>
            <w:b w:val="0"/>
            <w:i w:val="0"/>
            <w:szCs w:val="24"/>
            <w:lang w:val="en-US"/>
          </w:rPr>
          <w:t>akgo</w:t>
        </w:r>
        <w:r w:rsidRPr="00377A27">
          <w:rPr>
            <w:rStyle w:val="a6"/>
            <w:b w:val="0"/>
            <w:i w:val="0"/>
            <w:szCs w:val="24"/>
          </w:rPr>
          <w:t>74.</w:t>
        </w:r>
        <w:r w:rsidRPr="00377A27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377A27">
        <w:rPr>
          <w:b w:val="0"/>
          <w:i w:val="0"/>
          <w:szCs w:val="24"/>
        </w:rPr>
        <w:t xml:space="preserve"> и на электронной площадке https://</w:t>
      </w:r>
      <w:r w:rsidRPr="00377A27">
        <w:rPr>
          <w:b w:val="0"/>
          <w:i w:val="0"/>
          <w:szCs w:val="24"/>
          <w:lang w:val="en-US"/>
        </w:rPr>
        <w:t>www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rts</w:t>
      </w:r>
      <w:r w:rsidRPr="00377A27">
        <w:rPr>
          <w:b w:val="0"/>
          <w:i w:val="0"/>
          <w:szCs w:val="24"/>
        </w:rPr>
        <w:t>-</w:t>
      </w:r>
      <w:r w:rsidRPr="00377A27">
        <w:rPr>
          <w:b w:val="0"/>
          <w:i w:val="0"/>
          <w:szCs w:val="24"/>
          <w:lang w:val="en-US"/>
        </w:rPr>
        <w:t>tender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ru</w:t>
      </w:r>
      <w:r w:rsidRPr="00377A27">
        <w:rPr>
          <w:b w:val="0"/>
          <w:i w:val="0"/>
          <w:szCs w:val="24"/>
        </w:rPr>
        <w:t>.</w:t>
      </w:r>
    </w:p>
    <w:p w:rsidR="005631B2" w:rsidRPr="00377A27" w:rsidRDefault="005631B2" w:rsidP="005631B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5631B2" w:rsidRPr="00377A27" w:rsidRDefault="005631B2" w:rsidP="005631B2">
      <w:pPr>
        <w:pStyle w:val="31"/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5631B2" w:rsidRPr="00377A27" w:rsidRDefault="005631B2" w:rsidP="005631B2">
      <w:pPr>
        <w:pStyle w:val="31"/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5631B2" w:rsidRPr="00377A27" w:rsidRDefault="005631B2" w:rsidP="005631B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377A27">
        <w:rPr>
          <w:bCs/>
          <w:sz w:val="24"/>
          <w:szCs w:val="24"/>
          <w:u w:val="single"/>
          <w:lang w:eastAsia="ar-SA"/>
        </w:rPr>
        <w:t>@</w:t>
      </w:r>
      <w:r w:rsidRPr="00377A27">
        <w:rPr>
          <w:bCs/>
          <w:sz w:val="24"/>
          <w:szCs w:val="24"/>
          <w:u w:val="single"/>
          <w:lang w:val="en-US" w:eastAsia="ar-SA"/>
        </w:rPr>
        <w:t>akgo</w:t>
      </w:r>
      <w:r w:rsidRPr="00377A27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377A27">
        <w:rPr>
          <w:sz w:val="24"/>
          <w:szCs w:val="24"/>
        </w:rPr>
        <w:t>.</w:t>
      </w:r>
    </w:p>
    <w:p w:rsidR="005631B2" w:rsidRPr="00377A27" w:rsidRDefault="005631B2" w:rsidP="005631B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5631B2" w:rsidRPr="00377A27" w:rsidRDefault="005631B2" w:rsidP="005631B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377A27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377A27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377A27">
        <w:rPr>
          <w:bCs/>
          <w:sz w:val="24"/>
          <w:szCs w:val="24"/>
          <w:u w:val="single"/>
          <w:lang w:eastAsia="ar-SA"/>
        </w:rPr>
        <w:t>@</w:t>
      </w:r>
      <w:r w:rsidRPr="00377A27">
        <w:rPr>
          <w:bCs/>
          <w:sz w:val="24"/>
          <w:szCs w:val="24"/>
          <w:u w:val="single"/>
          <w:lang w:val="en-US" w:eastAsia="ar-SA"/>
        </w:rPr>
        <w:t>akgo</w:t>
      </w:r>
      <w:r w:rsidRPr="00377A27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377A27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5631B2" w:rsidRPr="00377A27" w:rsidRDefault="005631B2" w:rsidP="005631B2">
      <w:pPr>
        <w:ind w:firstLine="567"/>
        <w:jc w:val="both"/>
        <w:rPr>
          <w:sz w:val="24"/>
          <w:szCs w:val="24"/>
        </w:rPr>
      </w:pPr>
      <w:proofErr w:type="gramStart"/>
      <w:r w:rsidRPr="00377A27"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377A27">
        <w:rPr>
          <w:sz w:val="24"/>
          <w:szCs w:val="24"/>
        </w:rPr>
        <w:t xml:space="preserve"> имени Организатора торгов). </w:t>
      </w:r>
    </w:p>
    <w:p w:rsidR="005631B2" w:rsidRPr="00377A27" w:rsidRDefault="005631B2" w:rsidP="005631B2">
      <w:pPr>
        <w:jc w:val="both"/>
        <w:rPr>
          <w:sz w:val="24"/>
          <w:szCs w:val="24"/>
        </w:rPr>
      </w:pPr>
    </w:p>
    <w:p w:rsidR="005631B2" w:rsidRPr="00377A27" w:rsidRDefault="005631B2" w:rsidP="005631B2">
      <w:pPr>
        <w:pStyle w:val="31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5631B2" w:rsidRPr="00377A27" w:rsidRDefault="005631B2" w:rsidP="005631B2">
      <w:pPr>
        <w:pStyle w:val="31"/>
        <w:spacing w:after="0"/>
        <w:ind w:left="0"/>
        <w:outlineLvl w:val="0"/>
        <w:rPr>
          <w:bCs/>
          <w:sz w:val="24"/>
          <w:szCs w:val="24"/>
        </w:rPr>
      </w:pPr>
    </w:p>
    <w:p w:rsidR="005631B2" w:rsidRPr="00377A27" w:rsidRDefault="005631B2" w:rsidP="005631B2">
      <w:pPr>
        <w:pStyle w:val="ae"/>
        <w:ind w:firstLine="567"/>
        <w:jc w:val="both"/>
        <w:rPr>
          <w:bCs/>
        </w:rPr>
      </w:pPr>
      <w:r w:rsidRPr="00377A27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5631B2" w:rsidRPr="00377A27" w:rsidRDefault="005631B2" w:rsidP="005631B2">
      <w:pPr>
        <w:pStyle w:val="ae"/>
        <w:ind w:firstLine="567"/>
        <w:jc w:val="both"/>
        <w:rPr>
          <w:bCs/>
        </w:rPr>
      </w:pPr>
      <w:r w:rsidRPr="00377A27">
        <w:rPr>
          <w:b/>
        </w:rPr>
        <w:t>Физические лица:</w:t>
      </w:r>
    </w:p>
    <w:p w:rsidR="005631B2" w:rsidRPr="00377A27" w:rsidRDefault="005631B2" w:rsidP="005631B2">
      <w:pPr>
        <w:pStyle w:val="ae"/>
        <w:ind w:firstLine="567"/>
        <w:jc w:val="both"/>
        <w:rPr>
          <w:bCs/>
        </w:rPr>
      </w:pPr>
      <w:r w:rsidRPr="00377A27">
        <w:rPr>
          <w:bCs/>
        </w:rPr>
        <w:t>- заявку (заполненную)  по форме согласно приложению 1 к аукционной документации;</w:t>
      </w:r>
    </w:p>
    <w:p w:rsidR="005631B2" w:rsidRPr="00377A27" w:rsidRDefault="005631B2" w:rsidP="005631B2">
      <w:pPr>
        <w:pStyle w:val="ae"/>
        <w:ind w:firstLine="567"/>
        <w:jc w:val="both"/>
      </w:pPr>
      <w:r w:rsidRPr="00377A27">
        <w:rPr>
          <w:bCs/>
        </w:rPr>
        <w:t>-   к</w:t>
      </w:r>
      <w:r w:rsidRPr="00377A27">
        <w:t>опию всех листов документа, удостоверяющего личность.</w:t>
      </w:r>
    </w:p>
    <w:p w:rsidR="005631B2" w:rsidRPr="00377A27" w:rsidRDefault="005631B2" w:rsidP="005631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A27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5631B2" w:rsidRPr="00377A27" w:rsidRDefault="005631B2" w:rsidP="005631B2">
      <w:pPr>
        <w:pStyle w:val="ae"/>
        <w:ind w:firstLine="567"/>
        <w:jc w:val="both"/>
        <w:rPr>
          <w:bCs/>
        </w:rPr>
      </w:pPr>
      <w:r w:rsidRPr="00377A27">
        <w:rPr>
          <w:bCs/>
        </w:rPr>
        <w:t>- заявку (заполненную) по форме согласно приложению 2 к аукционной документации;</w:t>
      </w:r>
    </w:p>
    <w:p w:rsidR="005631B2" w:rsidRPr="00377A27" w:rsidRDefault="005631B2" w:rsidP="005631B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5631B2" w:rsidRPr="00377A27" w:rsidRDefault="005631B2" w:rsidP="005631B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5631B2" w:rsidRPr="00377A27" w:rsidRDefault="005631B2" w:rsidP="005631B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 xml:space="preserve"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</w:t>
      </w:r>
      <w:r w:rsidRPr="00377A27">
        <w:rPr>
          <w:rFonts w:ascii="Times New Roman" w:eastAsia="Times New Roman" w:hAnsi="Times New Roman" w:cs="Times New Roman"/>
          <w:sz w:val="24"/>
          <w:szCs w:val="24"/>
        </w:rPr>
        <w:lastRenderedPageBreak/>
        <w:t>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5631B2" w:rsidRPr="00377A27" w:rsidRDefault="005631B2" w:rsidP="005631B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377A2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377A27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377A2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377A27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631B2" w:rsidRPr="00377A27" w:rsidRDefault="005631B2" w:rsidP="005631B2">
      <w:pPr>
        <w:pStyle w:val="ae"/>
        <w:ind w:firstLine="567"/>
        <w:jc w:val="both"/>
        <w:rPr>
          <w:bCs/>
        </w:rPr>
      </w:pPr>
      <w:r w:rsidRPr="00377A27">
        <w:rPr>
          <w:bCs/>
        </w:rPr>
        <w:t>Одно лицо имеет право подать только одну заявку на один объект приватизации.</w:t>
      </w:r>
    </w:p>
    <w:p w:rsidR="005631B2" w:rsidRPr="00377A27" w:rsidRDefault="005631B2" w:rsidP="005631B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2.</w:t>
      </w:r>
      <w:r w:rsidRPr="00377A27">
        <w:rPr>
          <w:b/>
          <w:sz w:val="24"/>
          <w:szCs w:val="24"/>
        </w:rPr>
        <w:t> </w:t>
      </w:r>
      <w:r w:rsidRPr="00377A27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377A27">
        <w:rPr>
          <w:sz w:val="24"/>
          <w:szCs w:val="24"/>
        </w:rPr>
        <w:t>с даты начала</w:t>
      </w:r>
      <w:proofErr w:type="gramEnd"/>
      <w:r w:rsidRPr="00377A27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5631B2" w:rsidRPr="00377A27" w:rsidRDefault="005631B2" w:rsidP="005631B2">
      <w:pPr>
        <w:pStyle w:val="31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  <w:lang w:eastAsia="en-US"/>
        </w:rPr>
        <w:t>3. </w:t>
      </w:r>
      <w:r w:rsidRPr="00377A27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5631B2" w:rsidRPr="00377A27" w:rsidRDefault="005631B2" w:rsidP="005631B2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377A27">
        <w:rPr>
          <w:sz w:val="24"/>
          <w:szCs w:val="24"/>
        </w:rPr>
        <w:t>уведомления</w:t>
      </w:r>
      <w:proofErr w:type="gramEnd"/>
      <w:r w:rsidRPr="00377A27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5631B2" w:rsidRPr="00377A27" w:rsidRDefault="005631B2" w:rsidP="005631B2">
      <w:pPr>
        <w:pStyle w:val="31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5631B2" w:rsidRPr="00377A27" w:rsidRDefault="005631B2" w:rsidP="005631B2">
      <w:pPr>
        <w:pStyle w:val="31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5631B2" w:rsidRPr="00377A27" w:rsidRDefault="005631B2" w:rsidP="005631B2">
      <w:pPr>
        <w:pStyle w:val="31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377A27">
        <w:rPr>
          <w:sz w:val="24"/>
          <w:szCs w:val="24"/>
        </w:rPr>
        <w:t>ии ау</w:t>
      </w:r>
      <w:proofErr w:type="gramEnd"/>
      <w:r w:rsidRPr="00377A27">
        <w:rPr>
          <w:sz w:val="24"/>
          <w:szCs w:val="24"/>
        </w:rPr>
        <w:t>кциона, при этом первоначальная заявка должна быть отозвана.</w:t>
      </w:r>
    </w:p>
    <w:p w:rsidR="005631B2" w:rsidRPr="00377A27" w:rsidRDefault="005631B2" w:rsidP="005631B2">
      <w:pPr>
        <w:pStyle w:val="31"/>
        <w:spacing w:after="0"/>
        <w:ind w:left="0"/>
        <w:outlineLvl w:val="0"/>
        <w:rPr>
          <w:b/>
          <w:caps/>
          <w:sz w:val="24"/>
          <w:szCs w:val="24"/>
        </w:rPr>
      </w:pPr>
    </w:p>
    <w:p w:rsidR="005631B2" w:rsidRPr="00377A27" w:rsidRDefault="005631B2" w:rsidP="005631B2">
      <w:pPr>
        <w:pStyle w:val="31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5631B2" w:rsidRPr="00377A27" w:rsidRDefault="005631B2" w:rsidP="005631B2">
      <w:pPr>
        <w:pStyle w:val="31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Порядок внесения и возврата задатка</w:t>
      </w:r>
    </w:p>
    <w:p w:rsidR="005631B2" w:rsidRPr="00377A27" w:rsidRDefault="005631B2" w:rsidP="005631B2">
      <w:pPr>
        <w:pStyle w:val="31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5631B2" w:rsidRPr="00377A27" w:rsidRDefault="005631B2" w:rsidP="005631B2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377A27">
        <w:rPr>
          <w:rFonts w:eastAsia="Calibri"/>
          <w:b/>
          <w:sz w:val="24"/>
          <w:szCs w:val="24"/>
        </w:rPr>
        <w:t xml:space="preserve">в размере 10% от начальной цены продажи  лота  </w:t>
      </w:r>
      <w:r w:rsidRPr="00377A27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5631B2" w:rsidRPr="00377A27" w:rsidRDefault="005631B2" w:rsidP="005631B2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5631B2" w:rsidRPr="00377A27" w:rsidRDefault="005631B2" w:rsidP="005631B2">
      <w:pPr>
        <w:ind w:firstLine="567"/>
        <w:jc w:val="both"/>
        <w:rPr>
          <w:rFonts w:eastAsia="Calibri"/>
          <w:b/>
          <w:sz w:val="24"/>
          <w:szCs w:val="24"/>
        </w:rPr>
      </w:pPr>
      <w:r w:rsidRPr="00377A27">
        <w:rPr>
          <w:rFonts w:eastAsia="Calibri"/>
          <w:sz w:val="24"/>
          <w:szCs w:val="24"/>
        </w:rPr>
        <w:t>2.</w:t>
      </w:r>
      <w:r w:rsidRPr="00377A27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3. Порядок возвращения задатка:</w:t>
      </w:r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5631B2" w:rsidRPr="00377A27" w:rsidRDefault="005631B2" w:rsidP="005631B2">
      <w:pPr>
        <w:ind w:firstLine="540"/>
        <w:jc w:val="both"/>
        <w:rPr>
          <w:rFonts w:eastAsia="Calibri"/>
          <w:sz w:val="24"/>
          <w:szCs w:val="24"/>
        </w:rPr>
      </w:pPr>
      <w:r w:rsidRPr="00377A27">
        <w:t>4.</w:t>
      </w:r>
      <w:r w:rsidRPr="00377A27">
        <w:rPr>
          <w:b/>
        </w:rPr>
        <w:t xml:space="preserve">  </w:t>
      </w:r>
      <w:r w:rsidRPr="00377A27">
        <w:rPr>
          <w:rFonts w:eastAsia="Calibri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5631B2" w:rsidRPr="00377A27" w:rsidRDefault="005631B2" w:rsidP="005631B2">
      <w:pPr>
        <w:pStyle w:val="ae"/>
        <w:ind w:firstLine="567"/>
        <w:jc w:val="center"/>
        <w:rPr>
          <w:b/>
          <w:caps/>
          <w:lang w:eastAsia="ru-RU"/>
        </w:rPr>
      </w:pPr>
    </w:p>
    <w:p w:rsidR="005631B2" w:rsidRPr="00377A27" w:rsidRDefault="005631B2" w:rsidP="005631B2">
      <w:pPr>
        <w:pStyle w:val="ae"/>
        <w:ind w:firstLine="567"/>
        <w:jc w:val="center"/>
        <w:rPr>
          <w:b/>
          <w:caps/>
          <w:lang w:eastAsia="ru-RU"/>
        </w:rPr>
      </w:pPr>
      <w:r w:rsidRPr="00377A27">
        <w:rPr>
          <w:b/>
          <w:caps/>
          <w:lang w:eastAsia="ru-RU"/>
        </w:rPr>
        <w:t>Условия допуска и отказа в допуске к участию в аукционе</w:t>
      </w:r>
    </w:p>
    <w:p w:rsidR="005631B2" w:rsidRPr="00377A27" w:rsidRDefault="005631B2" w:rsidP="005631B2">
      <w:pPr>
        <w:pStyle w:val="ae"/>
        <w:ind w:firstLine="567"/>
        <w:jc w:val="center"/>
        <w:rPr>
          <w:b/>
          <w:noProof/>
        </w:rPr>
      </w:pPr>
    </w:p>
    <w:p w:rsidR="005631B2" w:rsidRPr="00377A27" w:rsidRDefault="005631B2" w:rsidP="005631B2">
      <w:pPr>
        <w:pStyle w:val="ae"/>
        <w:ind w:firstLine="567"/>
        <w:jc w:val="both"/>
        <w:rPr>
          <w:rFonts w:eastAsia="Calibri"/>
          <w:lang w:eastAsia="ru-RU"/>
        </w:rPr>
      </w:pPr>
      <w:r w:rsidRPr="00377A27"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5631B2" w:rsidRPr="00377A27" w:rsidRDefault="005631B2" w:rsidP="005631B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5631B2" w:rsidRPr="00377A27" w:rsidRDefault="005631B2" w:rsidP="005631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lastRenderedPageBreak/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5631B2" w:rsidRPr="00377A27" w:rsidRDefault="005631B2" w:rsidP="005631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377A2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77A27">
        <w:rPr>
          <w:rFonts w:ascii="Times New Roman" w:hAnsi="Times New Roman" w:cs="Times New Roman"/>
          <w:sz w:val="24"/>
          <w:szCs w:val="24"/>
        </w:rPr>
        <w:t>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5631B2" w:rsidRPr="00377A27" w:rsidRDefault="005631B2" w:rsidP="005631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377A2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377A27">
        <w:rPr>
          <w:rFonts w:ascii="Times New Roman" w:hAnsi="Times New Roman" w:cs="Times New Roman"/>
          <w:sz w:val="24"/>
          <w:szCs w:val="24"/>
        </w:rPr>
        <w:t>е подтверждено поступление в установленный срок задатка на счет Организатора, указанный в информационном сообщении.</w:t>
      </w:r>
    </w:p>
    <w:p w:rsidR="005631B2" w:rsidRPr="00377A27" w:rsidRDefault="005631B2" w:rsidP="005631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5631B2" w:rsidRPr="00377A27" w:rsidRDefault="005631B2" w:rsidP="005631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5631B2" w:rsidRPr="00377A27" w:rsidRDefault="005631B2" w:rsidP="005631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 w:rsidRPr="00377A27">
        <w:rPr>
          <w:rFonts w:ascii="Times New Roman" w:hAnsi="Times New Roman" w:cs="Times New Roman"/>
          <w:sz w:val="24"/>
          <w:szCs w:val="24"/>
        </w:rPr>
        <w:t xml:space="preserve"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10" w:history="1">
        <w:r w:rsidRPr="00377A27">
          <w:rPr>
            <w:rFonts w:ascii="Times New Roman" w:hAnsi="Times New Roman" w:cs="Times New Roman"/>
            <w:sz w:val="24"/>
          </w:rPr>
          <w:t>www.akgo74.ru</w:t>
        </w:r>
      </w:hyperlink>
      <w:r w:rsidRPr="00377A27"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</w:t>
      </w:r>
      <w:proofErr w:type="gramEnd"/>
      <w:r w:rsidRPr="00377A27">
        <w:rPr>
          <w:rFonts w:ascii="Times New Roman" w:hAnsi="Times New Roman" w:cs="Times New Roman"/>
          <w:sz w:val="24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5631B2" w:rsidRPr="00377A27" w:rsidRDefault="005631B2" w:rsidP="005631B2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631B2" w:rsidRPr="00377A27" w:rsidRDefault="005631B2" w:rsidP="005631B2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377A27">
        <w:rPr>
          <w:caps/>
          <w:sz w:val="24"/>
          <w:szCs w:val="24"/>
        </w:rPr>
        <w:t>Рассмотрение заявок</w:t>
      </w:r>
    </w:p>
    <w:p w:rsidR="005631B2" w:rsidRPr="00377A27" w:rsidRDefault="005631B2" w:rsidP="005631B2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377A27">
        <w:rPr>
          <w:b w:val="0"/>
          <w:sz w:val="24"/>
          <w:szCs w:val="24"/>
        </w:rPr>
        <w:t xml:space="preserve">1.  </w:t>
      </w:r>
      <w:proofErr w:type="gramStart"/>
      <w:r w:rsidRPr="00377A27">
        <w:rPr>
          <w:b w:val="0"/>
          <w:sz w:val="24"/>
          <w:szCs w:val="24"/>
        </w:rPr>
        <w:t>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5631B2" w:rsidRPr="00377A27" w:rsidRDefault="005631B2" w:rsidP="005631B2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377A27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377A27">
        <w:rPr>
          <w:b w:val="0"/>
          <w:sz w:val="24"/>
          <w:szCs w:val="24"/>
        </w:rPr>
        <w:t>ии ау</w:t>
      </w:r>
      <w:proofErr w:type="gramEnd"/>
      <w:r w:rsidRPr="00377A27"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5631B2" w:rsidRPr="00377A27" w:rsidRDefault="005631B2" w:rsidP="005631B2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377A27">
        <w:rPr>
          <w:b w:val="0"/>
          <w:sz w:val="24"/>
          <w:szCs w:val="24"/>
        </w:rPr>
        <w:t>3. </w:t>
      </w:r>
      <w:proofErr w:type="gramStart"/>
      <w:r w:rsidRPr="00377A27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5631B2" w:rsidRPr="00377A27" w:rsidRDefault="005631B2" w:rsidP="005631B2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377A27">
        <w:rPr>
          <w:rFonts w:ascii="Times New Roman" w:hAnsi="Times New Roman"/>
          <w:sz w:val="24"/>
          <w:szCs w:val="24"/>
        </w:rPr>
        <w:t>4. </w:t>
      </w:r>
      <w:r w:rsidRPr="00377A27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5631B2" w:rsidRPr="00377A27" w:rsidRDefault="005631B2" w:rsidP="005631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5631B2" w:rsidRPr="00377A27" w:rsidRDefault="005631B2" w:rsidP="005631B2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 w:rsidRPr="00377A27"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 w:rsidRPr="00377A27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77A27">
        <w:rPr>
          <w:b w:val="0"/>
          <w:i w:val="0"/>
          <w:szCs w:val="24"/>
        </w:rPr>
        <w:t>ГИС Торги</w:t>
      </w:r>
      <w:r w:rsidRPr="00377A27">
        <w:rPr>
          <w:b w:val="0"/>
          <w:bCs/>
          <w:i w:val="0"/>
          <w:szCs w:val="24"/>
        </w:rPr>
        <w:t>),</w:t>
      </w:r>
      <w:r w:rsidRPr="00377A27"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proofErr w:type="gramEnd"/>
        <w:r w:rsidRPr="00377A27">
          <w:rPr>
            <w:rStyle w:val="a6"/>
            <w:b w:val="0"/>
            <w:i w:val="0"/>
            <w:szCs w:val="24"/>
          </w:rPr>
          <w:t>www.</w:t>
        </w:r>
        <w:r w:rsidRPr="00377A27">
          <w:rPr>
            <w:rStyle w:val="a6"/>
            <w:b w:val="0"/>
            <w:i w:val="0"/>
            <w:szCs w:val="24"/>
            <w:lang w:val="en-US"/>
          </w:rPr>
          <w:t>akgo</w:t>
        </w:r>
        <w:r w:rsidRPr="00377A27">
          <w:rPr>
            <w:rStyle w:val="a6"/>
            <w:b w:val="0"/>
            <w:i w:val="0"/>
            <w:szCs w:val="24"/>
          </w:rPr>
          <w:t>74.</w:t>
        </w:r>
        <w:r w:rsidRPr="00377A27">
          <w:rPr>
            <w:rStyle w:val="a6"/>
            <w:b w:val="0"/>
            <w:i w:val="0"/>
            <w:szCs w:val="24"/>
            <w:lang w:val="en-US"/>
          </w:rPr>
          <w:t>ru</w:t>
        </w:r>
        <w:proofErr w:type="gramStart"/>
      </w:hyperlink>
      <w:r w:rsidRPr="00377A27">
        <w:rPr>
          <w:b w:val="0"/>
          <w:i w:val="0"/>
          <w:szCs w:val="24"/>
        </w:rPr>
        <w:t xml:space="preserve"> и на электронной площадке </w:t>
      </w:r>
      <w:proofErr w:type="gramEnd"/>
      <w:r w:rsidRPr="00377A27">
        <w:rPr>
          <w:b w:val="0"/>
          <w:i w:val="0"/>
          <w:szCs w:val="24"/>
        </w:rPr>
        <w:t>https://</w:t>
      </w:r>
      <w:r w:rsidRPr="00377A27">
        <w:rPr>
          <w:b w:val="0"/>
          <w:i w:val="0"/>
          <w:szCs w:val="24"/>
          <w:lang w:val="en-US"/>
        </w:rPr>
        <w:t>www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rts</w:t>
      </w:r>
      <w:r w:rsidRPr="00377A27">
        <w:rPr>
          <w:b w:val="0"/>
          <w:i w:val="0"/>
          <w:szCs w:val="24"/>
        </w:rPr>
        <w:t>-</w:t>
      </w:r>
      <w:r w:rsidRPr="00377A27">
        <w:rPr>
          <w:b w:val="0"/>
          <w:i w:val="0"/>
          <w:szCs w:val="24"/>
          <w:lang w:val="en-US"/>
        </w:rPr>
        <w:t>tender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ru</w:t>
      </w:r>
      <w:proofErr w:type="gramStart"/>
      <w:r w:rsidRPr="00377A27">
        <w:rPr>
          <w:b w:val="0"/>
          <w:i w:val="0"/>
          <w:szCs w:val="24"/>
        </w:rPr>
        <w:t>.</w:t>
      </w:r>
      <w:proofErr w:type="gramEnd"/>
    </w:p>
    <w:p w:rsidR="005631B2" w:rsidRPr="00377A27" w:rsidRDefault="005631B2" w:rsidP="005631B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377A27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377A27"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5631B2" w:rsidRPr="00377A27" w:rsidRDefault="005631B2" w:rsidP="005631B2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377A27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377A27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5631B2" w:rsidRPr="00377A27" w:rsidRDefault="005631B2" w:rsidP="005631B2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7A27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lastRenderedPageBreak/>
        <w:t>2. Со времени начала проведения процедуры аукциона Организатором размещается:</w:t>
      </w:r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proofErr w:type="gramStart"/>
      <w:r w:rsidRPr="00377A27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  <w:proofErr w:type="gramEnd"/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377A27">
        <w:rPr>
          <w:rFonts w:eastAsia="Calibri"/>
          <w:sz w:val="24"/>
          <w:szCs w:val="24"/>
        </w:rPr>
        <w:t>,</w:t>
      </w:r>
      <w:proofErr w:type="gramEnd"/>
      <w:r w:rsidRPr="00377A27"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5631B2" w:rsidRPr="00377A27" w:rsidRDefault="005631B2" w:rsidP="005631B2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5631B2" w:rsidRPr="00377A27" w:rsidRDefault="005631B2" w:rsidP="005631B2">
      <w:pPr>
        <w:ind w:firstLine="539"/>
        <w:jc w:val="both"/>
        <w:rPr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377A27">
        <w:rPr>
          <w:sz w:val="24"/>
          <w:szCs w:val="24"/>
        </w:rPr>
        <w:t>представления предложений о цене имущества является время завершения аукциона.</w:t>
      </w:r>
    </w:p>
    <w:p w:rsidR="005631B2" w:rsidRPr="00377A27" w:rsidRDefault="005631B2" w:rsidP="005631B2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5631B2" w:rsidRPr="00377A27" w:rsidRDefault="005631B2" w:rsidP="005631B2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5631B2" w:rsidRPr="00377A27" w:rsidRDefault="005631B2" w:rsidP="005631B2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5631B2" w:rsidRPr="00377A27" w:rsidRDefault="005631B2" w:rsidP="005631B2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5. </w:t>
      </w:r>
      <w:proofErr w:type="gramStart"/>
      <w:r w:rsidRPr="00377A27">
        <w:rPr>
          <w:sz w:val="24"/>
          <w:szCs w:val="24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Pr="00377A27">
        <w:rPr>
          <w:sz w:val="24"/>
          <w:szCs w:val="24"/>
        </w:rPr>
        <w:t xml:space="preserve"> </w:t>
      </w:r>
      <w:proofErr w:type="gramStart"/>
      <w:r w:rsidRPr="00377A27">
        <w:rPr>
          <w:sz w:val="24"/>
          <w:szCs w:val="24"/>
        </w:rP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 w:rsidRPr="00377A27">
        <w:rPr>
          <w:sz w:val="24"/>
          <w:szCs w:val="24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5631B2" w:rsidRPr="00377A27" w:rsidRDefault="005631B2" w:rsidP="005631B2">
      <w:pPr>
        <w:ind w:firstLine="539"/>
        <w:jc w:val="both"/>
        <w:rPr>
          <w:sz w:val="24"/>
          <w:szCs w:val="24"/>
        </w:rPr>
      </w:pPr>
      <w:bookmarkStart w:id="0" w:name="sub_88"/>
      <w:r w:rsidRPr="00377A27">
        <w:rPr>
          <w:sz w:val="24"/>
          <w:szCs w:val="24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5631B2" w:rsidRPr="00377A27" w:rsidRDefault="005631B2" w:rsidP="005631B2">
      <w:pPr>
        <w:ind w:firstLine="539"/>
        <w:jc w:val="both"/>
        <w:rPr>
          <w:sz w:val="24"/>
          <w:szCs w:val="24"/>
        </w:rPr>
      </w:pPr>
      <w:bookmarkStart w:id="1" w:name="sub_92"/>
      <w:bookmarkEnd w:id="0"/>
      <w:r w:rsidRPr="00377A27">
        <w:rPr>
          <w:sz w:val="24"/>
          <w:szCs w:val="24"/>
        </w:rPr>
        <w:t>7. Аукцион признается несостоявшимся в следующих случаях:</w:t>
      </w:r>
    </w:p>
    <w:p w:rsidR="005631B2" w:rsidRPr="00377A27" w:rsidRDefault="005631B2" w:rsidP="005631B2">
      <w:pPr>
        <w:ind w:firstLine="539"/>
        <w:jc w:val="both"/>
        <w:rPr>
          <w:sz w:val="24"/>
          <w:szCs w:val="24"/>
        </w:rPr>
      </w:pPr>
      <w:bookmarkStart w:id="2" w:name="sub_89"/>
      <w:bookmarkEnd w:id="1"/>
      <w:r w:rsidRPr="00377A27"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bookmarkEnd w:id="2"/>
    <w:p w:rsidR="005631B2" w:rsidRPr="00377A27" w:rsidRDefault="005631B2" w:rsidP="005631B2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б) лицо, признанное единственным участником аукциона, отказалось от заключения договора купли-продажи;</w:t>
      </w:r>
    </w:p>
    <w:p w:rsidR="005631B2" w:rsidRPr="00377A27" w:rsidRDefault="005631B2" w:rsidP="005631B2">
      <w:pPr>
        <w:ind w:firstLine="539"/>
        <w:jc w:val="both"/>
        <w:rPr>
          <w:sz w:val="24"/>
          <w:szCs w:val="24"/>
        </w:rPr>
      </w:pPr>
      <w:bookmarkStart w:id="3" w:name="sub_91"/>
      <w:r w:rsidRPr="00377A2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bookmarkEnd w:id="3"/>
    <w:p w:rsidR="005631B2" w:rsidRPr="00377A27" w:rsidRDefault="005631B2" w:rsidP="005631B2">
      <w:pPr>
        <w:ind w:firstLine="539"/>
        <w:rPr>
          <w:sz w:val="24"/>
          <w:szCs w:val="24"/>
        </w:rPr>
      </w:pPr>
      <w:r w:rsidRPr="00377A27">
        <w:rPr>
          <w:sz w:val="24"/>
          <w:szCs w:val="24"/>
        </w:rPr>
        <w:t>8. Решение о признан</w:t>
      </w:r>
      <w:proofErr w:type="gramStart"/>
      <w:r w:rsidRPr="00377A27">
        <w:rPr>
          <w:sz w:val="24"/>
          <w:szCs w:val="24"/>
        </w:rPr>
        <w:t>ии ау</w:t>
      </w:r>
      <w:proofErr w:type="gramEnd"/>
      <w:r w:rsidRPr="00377A27">
        <w:rPr>
          <w:sz w:val="24"/>
          <w:szCs w:val="24"/>
        </w:rPr>
        <w:t>кциона несостоявшимся оформляется протоколом.</w:t>
      </w:r>
    </w:p>
    <w:p w:rsidR="005631B2" w:rsidRPr="00377A27" w:rsidRDefault="005631B2" w:rsidP="005631B2">
      <w:pPr>
        <w:pStyle w:val="aff4"/>
        <w:rPr>
          <w:rFonts w:ascii="Times New Roman" w:hAnsi="Times New Roman" w:cs="Times New Roman"/>
          <w:color w:val="auto"/>
        </w:rPr>
      </w:pPr>
      <w:bookmarkStart w:id="4" w:name="sub_97"/>
      <w:r w:rsidRPr="00377A27">
        <w:rPr>
          <w:rFonts w:ascii="Times New Roman" w:hAnsi="Times New Roman" w:cs="Times New Roman"/>
          <w:color w:val="auto"/>
        </w:rPr>
        <w:t>Информация об изменениях:</w:t>
      </w:r>
    </w:p>
    <w:bookmarkEnd w:id="4"/>
    <w:p w:rsidR="005631B2" w:rsidRPr="00377A27" w:rsidRDefault="005631B2" w:rsidP="005631B2">
      <w:pPr>
        <w:ind w:firstLine="170"/>
        <w:rPr>
          <w:sz w:val="24"/>
          <w:szCs w:val="24"/>
        </w:rPr>
      </w:pPr>
      <w:r w:rsidRPr="00377A27">
        <w:rPr>
          <w:sz w:val="24"/>
          <w:szCs w:val="24"/>
        </w:rPr>
        <w:t xml:space="preserve">     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5631B2" w:rsidRPr="00377A27" w:rsidRDefault="005631B2" w:rsidP="005631B2">
      <w:pPr>
        <w:rPr>
          <w:sz w:val="24"/>
          <w:szCs w:val="24"/>
        </w:rPr>
      </w:pPr>
      <w:bookmarkStart w:id="5" w:name="sub_94"/>
      <w:r w:rsidRPr="00377A27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5631B2" w:rsidRPr="00377A27" w:rsidRDefault="005631B2" w:rsidP="005631B2">
      <w:pPr>
        <w:rPr>
          <w:sz w:val="24"/>
          <w:szCs w:val="24"/>
        </w:rPr>
      </w:pPr>
      <w:bookmarkStart w:id="6" w:name="sub_95"/>
      <w:bookmarkEnd w:id="5"/>
      <w:r w:rsidRPr="00377A27">
        <w:rPr>
          <w:sz w:val="24"/>
          <w:szCs w:val="24"/>
        </w:rPr>
        <w:t>б) цена сделки;</w:t>
      </w:r>
    </w:p>
    <w:bookmarkEnd w:id="6"/>
    <w:p w:rsidR="005631B2" w:rsidRPr="00377A27" w:rsidRDefault="005631B2" w:rsidP="005631B2">
      <w:pPr>
        <w:rPr>
          <w:sz w:val="24"/>
          <w:szCs w:val="24"/>
        </w:rPr>
      </w:pPr>
      <w:r w:rsidRPr="00377A27">
        <w:rPr>
          <w:sz w:val="24"/>
          <w:szCs w:val="24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5631B2" w:rsidRPr="00377A27" w:rsidRDefault="005631B2" w:rsidP="005631B2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631B2" w:rsidRPr="00377A27" w:rsidRDefault="005631B2" w:rsidP="005631B2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77A27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5631B2" w:rsidRPr="00377A27" w:rsidRDefault="005631B2" w:rsidP="005631B2">
      <w:pPr>
        <w:pStyle w:val="TextBasTxt"/>
      </w:pPr>
      <w:r w:rsidRPr="00377A27">
        <w:t xml:space="preserve">1. Продавец </w:t>
      </w:r>
      <w:r w:rsidRPr="00377A27">
        <w:rPr>
          <w:iCs/>
        </w:rPr>
        <w:t>вправе отменить аукцион не позднее, чем за 3 (три) дня до даты проведения аукциона.</w:t>
      </w:r>
    </w:p>
    <w:p w:rsidR="005631B2" w:rsidRPr="00377A27" w:rsidRDefault="005631B2" w:rsidP="005631B2">
      <w:pPr>
        <w:pStyle w:val="textbastxt0"/>
        <w:ind w:firstLine="540"/>
      </w:pPr>
      <w:r w:rsidRPr="00377A27">
        <w:t xml:space="preserve">2. </w:t>
      </w:r>
      <w:proofErr w:type="gramStart"/>
      <w:r w:rsidRPr="00377A27">
        <w:t xml:space="preserve">Решение об отмене аукциона размещается </w:t>
      </w:r>
      <w:r w:rsidRPr="00377A27"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77A27">
        <w:t>ГИС Торги</w:t>
      </w:r>
      <w:r w:rsidRPr="00377A27">
        <w:rPr>
          <w:bCs/>
        </w:rPr>
        <w:t>),</w:t>
      </w:r>
      <w:r w:rsidRPr="00377A27"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proofErr w:type="gramEnd"/>
        <w:r w:rsidRPr="00377A27">
          <w:rPr>
            <w:rStyle w:val="a6"/>
          </w:rPr>
          <w:t>www.</w:t>
        </w:r>
        <w:r w:rsidRPr="00377A27">
          <w:rPr>
            <w:rStyle w:val="a6"/>
            <w:lang w:val="en-US"/>
          </w:rPr>
          <w:t>akgo</w:t>
        </w:r>
        <w:r w:rsidRPr="00377A27">
          <w:rPr>
            <w:rStyle w:val="a6"/>
          </w:rPr>
          <w:t>74.</w:t>
        </w:r>
        <w:r w:rsidRPr="00377A27">
          <w:rPr>
            <w:rStyle w:val="a6"/>
            <w:lang w:val="en-US"/>
          </w:rPr>
          <w:t>ru</w:t>
        </w:r>
        <w:proofErr w:type="gramStart"/>
      </w:hyperlink>
      <w:r w:rsidRPr="00377A27">
        <w:t xml:space="preserve"> и на электронной площадке </w:t>
      </w:r>
      <w:proofErr w:type="gramEnd"/>
      <w:r w:rsidRPr="00377A27">
        <w:t>https://</w:t>
      </w:r>
      <w:r w:rsidRPr="00377A27">
        <w:rPr>
          <w:lang w:val="en-US"/>
        </w:rPr>
        <w:t>www</w:t>
      </w:r>
      <w:r w:rsidRPr="00377A27">
        <w:t>.</w:t>
      </w:r>
      <w:r w:rsidRPr="00377A27">
        <w:rPr>
          <w:lang w:val="en-US"/>
        </w:rPr>
        <w:t>rts</w:t>
      </w:r>
      <w:r w:rsidRPr="00377A27">
        <w:t>-</w:t>
      </w:r>
      <w:r w:rsidRPr="00377A27">
        <w:rPr>
          <w:lang w:val="en-US"/>
        </w:rPr>
        <w:t>tender</w:t>
      </w:r>
      <w:r w:rsidRPr="00377A27">
        <w:t>.</w:t>
      </w:r>
      <w:r w:rsidRPr="00377A27">
        <w:rPr>
          <w:lang w:val="en-US"/>
        </w:rPr>
        <w:t>ru</w:t>
      </w:r>
      <w:proofErr w:type="gramStart"/>
      <w:r w:rsidRPr="00377A27">
        <w:t>,</w:t>
      </w:r>
      <w:r w:rsidRPr="00377A27">
        <w:rPr>
          <w:b/>
          <w:i/>
        </w:rPr>
        <w:t xml:space="preserve"> </w:t>
      </w:r>
      <w:r w:rsidRPr="00377A27">
        <w:t xml:space="preserve"> и в открытой части электронной площадки в срок не позднее рабочего дня</w:t>
      </w:r>
      <w:proofErr w:type="gramEnd"/>
      <w:r w:rsidRPr="00377A27">
        <w:t>, следующего за днем принятия указанного решения.</w:t>
      </w:r>
    </w:p>
    <w:p w:rsidR="005631B2" w:rsidRPr="00377A27" w:rsidRDefault="005631B2" w:rsidP="005631B2">
      <w:pPr>
        <w:pStyle w:val="textbastxt0"/>
        <w:ind w:firstLine="540"/>
      </w:pPr>
      <w:r w:rsidRPr="00377A27">
        <w:t xml:space="preserve">3. Организатор </w:t>
      </w:r>
      <w:r w:rsidRPr="00377A27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377A27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5631B2" w:rsidRPr="00377A27" w:rsidRDefault="005631B2" w:rsidP="005631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5631B2" w:rsidRPr="00377A27" w:rsidRDefault="005631B2" w:rsidP="005631B2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5631B2" w:rsidRPr="00377A27" w:rsidRDefault="005631B2" w:rsidP="005631B2">
      <w:pPr>
        <w:pStyle w:val="TextBasTxt"/>
        <w:ind w:firstLine="540"/>
        <w:jc w:val="center"/>
        <w:rPr>
          <w:b/>
          <w:caps/>
        </w:rPr>
      </w:pPr>
    </w:p>
    <w:p w:rsidR="005631B2" w:rsidRPr="00377A27" w:rsidRDefault="005631B2" w:rsidP="005631B2">
      <w:pPr>
        <w:pStyle w:val="TextBasTxt"/>
        <w:ind w:firstLine="540"/>
        <w:jc w:val="center"/>
        <w:rPr>
          <w:b/>
          <w:caps/>
        </w:rPr>
      </w:pPr>
      <w:r w:rsidRPr="00377A27">
        <w:rPr>
          <w:b/>
          <w:caps/>
        </w:rPr>
        <w:t>Заключение договора купли-продажи по итогам</w:t>
      </w:r>
    </w:p>
    <w:p w:rsidR="005631B2" w:rsidRPr="00377A27" w:rsidRDefault="005631B2" w:rsidP="005631B2">
      <w:pPr>
        <w:pStyle w:val="TextBasTxt"/>
        <w:ind w:firstLine="540"/>
        <w:jc w:val="center"/>
        <w:rPr>
          <w:b/>
          <w:caps/>
        </w:rPr>
      </w:pPr>
      <w:r w:rsidRPr="00377A27">
        <w:rPr>
          <w:b/>
          <w:caps/>
        </w:rPr>
        <w:t xml:space="preserve"> проведения аукциона</w:t>
      </w:r>
    </w:p>
    <w:p w:rsidR="005631B2" w:rsidRPr="00377A27" w:rsidRDefault="005631B2" w:rsidP="005631B2">
      <w:pPr>
        <w:pStyle w:val="TextBasTxt"/>
        <w:ind w:firstLine="540"/>
        <w:jc w:val="center"/>
      </w:pPr>
    </w:p>
    <w:p w:rsidR="005631B2" w:rsidRPr="00377A27" w:rsidRDefault="005631B2" w:rsidP="005631B2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1. В течение</w:t>
      </w:r>
      <w:r w:rsidRPr="00106AA9">
        <w:rPr>
          <w:rFonts w:eastAsia="Calibri"/>
          <w:color w:val="FF0000"/>
          <w:sz w:val="24"/>
          <w:szCs w:val="24"/>
        </w:rPr>
        <w:t xml:space="preserve"> </w:t>
      </w:r>
      <w:r w:rsidRPr="00377A27">
        <w:rPr>
          <w:rFonts w:eastAsia="Calibri"/>
          <w:sz w:val="24"/>
          <w:szCs w:val="24"/>
        </w:rPr>
        <w:t xml:space="preserve">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 w:rsidRPr="00377A27">
        <w:rPr>
          <w:rFonts w:eastAsia="Calibri"/>
          <w:sz w:val="24"/>
          <w:szCs w:val="24"/>
        </w:rPr>
        <w:t>с даты подписания</w:t>
      </w:r>
      <w:proofErr w:type="gramEnd"/>
      <w:r w:rsidRPr="00377A27">
        <w:rPr>
          <w:rFonts w:eastAsia="Calibri"/>
          <w:sz w:val="24"/>
          <w:szCs w:val="24"/>
        </w:rPr>
        <w:t xml:space="preserve"> договора по реквизитам, указанным в договоре.</w:t>
      </w:r>
    </w:p>
    <w:p w:rsidR="005631B2" w:rsidRPr="00377A27" w:rsidRDefault="005631B2" w:rsidP="005631B2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5631B2" w:rsidRPr="00377A27" w:rsidRDefault="005631B2" w:rsidP="005631B2">
      <w:pPr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5631B2" w:rsidRPr="00377A27" w:rsidRDefault="005631B2" w:rsidP="005631B2">
      <w:pPr>
        <w:rPr>
          <w:rFonts w:eastAsia="Calibri"/>
          <w:sz w:val="24"/>
          <w:szCs w:val="24"/>
        </w:rPr>
      </w:pPr>
      <w:bookmarkStart w:id="7" w:name="sub_993"/>
      <w:proofErr w:type="gramStart"/>
      <w:r w:rsidRPr="00377A27">
        <w:rPr>
          <w:rFonts w:eastAsia="Calibri"/>
          <w:sz w:val="24"/>
          <w:szCs w:val="24"/>
        </w:rPr>
        <w:t xml:space="preserve">В случае привлечения юридических лиц, указанных в </w:t>
      </w:r>
      <w:hyperlink w:anchor="sub_502" w:history="1">
        <w:r w:rsidRPr="00377A27">
          <w:rPr>
            <w:rFonts w:eastAsia="Calibri"/>
            <w:sz w:val="24"/>
            <w:szCs w:val="24"/>
          </w:rPr>
          <w:t>абзацах втором</w:t>
        </w:r>
      </w:hyperlink>
      <w:r w:rsidRPr="00377A27">
        <w:rPr>
          <w:rFonts w:eastAsia="Calibri"/>
          <w:sz w:val="24"/>
          <w:szCs w:val="24"/>
        </w:rPr>
        <w:t xml:space="preserve"> и </w:t>
      </w:r>
      <w:hyperlink w:anchor="sub_503" w:history="1">
        <w:r w:rsidRPr="00377A27">
          <w:rPr>
            <w:rFonts w:eastAsia="Calibri"/>
            <w:sz w:val="24"/>
            <w:szCs w:val="24"/>
          </w:rPr>
          <w:t>третьем пункта 2</w:t>
        </w:r>
      </w:hyperlink>
      <w:r w:rsidRPr="00377A27">
        <w:rPr>
          <w:rFonts w:eastAsia="Calibri"/>
          <w:sz w:val="24"/>
          <w:szCs w:val="24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</w:t>
      </w:r>
      <w:proofErr w:type="gramEnd"/>
      <w:r w:rsidRPr="00377A27">
        <w:rPr>
          <w:rFonts w:eastAsia="Calibri"/>
          <w:sz w:val="24"/>
          <w:szCs w:val="24"/>
        </w:rPr>
        <w:t xml:space="preserve"> имущества.</w:t>
      </w:r>
    </w:p>
    <w:bookmarkEnd w:id="7"/>
    <w:p w:rsidR="005631B2" w:rsidRPr="00377A27" w:rsidRDefault="005631B2" w:rsidP="005631B2">
      <w:pPr>
        <w:pStyle w:val="TextBasTxt"/>
        <w:ind w:firstLine="540"/>
        <w:rPr>
          <w:rFonts w:eastAsia="Times New Roman"/>
          <w:lang w:eastAsia="en-US"/>
        </w:rPr>
      </w:pPr>
      <w:r w:rsidRPr="00377A27"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377A27">
        <w:rPr>
          <w:rFonts w:eastAsia="Times New Roman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5631B2" w:rsidRPr="00377A27" w:rsidRDefault="005631B2" w:rsidP="005631B2">
      <w:pPr>
        <w:pStyle w:val="TextBasTxt"/>
        <w:ind w:firstLine="540"/>
        <w:rPr>
          <w:rFonts w:eastAsia="Times New Roman"/>
          <w:lang w:eastAsia="en-US"/>
        </w:rPr>
      </w:pPr>
      <w:r w:rsidRPr="00377A27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5631B2" w:rsidRPr="00377A27" w:rsidRDefault="005631B2" w:rsidP="005631B2">
      <w:pPr>
        <w:pStyle w:val="TextBasTxt"/>
        <w:ind w:firstLine="540"/>
        <w:rPr>
          <w:rFonts w:eastAsia="Times New Roman"/>
          <w:lang w:eastAsia="en-US"/>
        </w:rPr>
      </w:pPr>
      <w:r w:rsidRPr="00377A27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5631B2" w:rsidRPr="00377A27" w:rsidRDefault="005631B2" w:rsidP="005631B2">
      <w:pPr>
        <w:pStyle w:val="TextBasTxt"/>
        <w:ind w:firstLine="540"/>
        <w:rPr>
          <w:rFonts w:eastAsia="Times New Roman"/>
          <w:lang w:eastAsia="en-US"/>
        </w:rPr>
      </w:pPr>
      <w:r w:rsidRPr="00377A27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5631B2" w:rsidRPr="00377A27" w:rsidRDefault="005631B2" w:rsidP="005631B2">
      <w:pPr>
        <w:ind w:firstLine="540"/>
        <w:rPr>
          <w:sz w:val="24"/>
          <w:szCs w:val="24"/>
        </w:rPr>
      </w:pPr>
      <w:r w:rsidRPr="00377A27">
        <w:rPr>
          <w:sz w:val="24"/>
          <w:szCs w:val="24"/>
        </w:rPr>
        <w:lastRenderedPageBreak/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377A27">
        <w:rPr>
          <w:sz w:val="24"/>
          <w:szCs w:val="24"/>
        </w:rPr>
        <w:t>дств в р</w:t>
      </w:r>
      <w:proofErr w:type="gramEnd"/>
      <w:r w:rsidRPr="00377A27">
        <w:rPr>
          <w:sz w:val="24"/>
          <w:szCs w:val="24"/>
        </w:rPr>
        <w:t>азмере и сроки, указанные в договоре купли-продажи.</w:t>
      </w:r>
      <w:bookmarkStart w:id="8" w:name="sub_100"/>
      <w:r w:rsidRPr="00377A27">
        <w:t xml:space="preserve"> </w:t>
      </w:r>
      <w:bookmarkEnd w:id="8"/>
    </w:p>
    <w:p w:rsidR="005631B2" w:rsidRPr="00377A27" w:rsidRDefault="005631B2" w:rsidP="005631B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5631B2" w:rsidRPr="00377A27" w:rsidRDefault="005631B2" w:rsidP="005631B2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   </w:t>
      </w:r>
      <w:proofErr w:type="gramStart"/>
      <w:r w:rsidRPr="00377A27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377A27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377A27">
        <w:rPr>
          <w:sz w:val="24"/>
          <w:szCs w:val="24"/>
        </w:rPr>
        <w:t>, кабинет 209.</w:t>
      </w:r>
      <w:proofErr w:type="gramEnd"/>
      <w:r w:rsidRPr="00377A27">
        <w:rPr>
          <w:sz w:val="24"/>
          <w:szCs w:val="24"/>
        </w:rPr>
        <w:t xml:space="preserve"> </w:t>
      </w:r>
      <w:r w:rsidRPr="00377A27"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 w:rsidRPr="00377A27">
        <w:rPr>
          <w:sz w:val="24"/>
          <w:szCs w:val="24"/>
        </w:rPr>
        <w:t xml:space="preserve">в рабочие дни с 8.30 до 12.00. </w:t>
      </w:r>
      <w:r w:rsidRPr="00377A27"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 w:rsidRPr="00377A27">
        <w:rPr>
          <w:iCs/>
          <w:sz w:val="24"/>
          <w:szCs w:val="24"/>
          <w:lang w:eastAsia="ar-SA"/>
        </w:rPr>
        <w:t xml:space="preserve">Номер контактного  телефона </w:t>
      </w:r>
      <w:r w:rsidRPr="00377A27">
        <w:rPr>
          <w:bCs/>
          <w:sz w:val="24"/>
          <w:szCs w:val="24"/>
          <w:lang w:eastAsia="ar-SA"/>
        </w:rPr>
        <w:t xml:space="preserve">8 (35139) 7-49-16. </w:t>
      </w:r>
      <w:r w:rsidRPr="00377A27">
        <w:rPr>
          <w:iCs/>
          <w:sz w:val="24"/>
          <w:szCs w:val="24"/>
          <w:lang w:eastAsia="ar-SA"/>
        </w:rPr>
        <w:t xml:space="preserve">Адрес электронной почты  </w:t>
      </w:r>
      <w:proofErr w:type="gramStart"/>
      <w:r w:rsidRPr="00377A27">
        <w:rPr>
          <w:sz w:val="24"/>
          <w:szCs w:val="24"/>
          <w:lang w:eastAsia="ar-SA"/>
        </w:rPr>
        <w:t>е</w:t>
      </w:r>
      <w:proofErr w:type="gramEnd"/>
      <w:r w:rsidRPr="00377A27">
        <w:rPr>
          <w:sz w:val="24"/>
          <w:szCs w:val="24"/>
          <w:lang w:eastAsia="ar-SA"/>
        </w:rPr>
        <w:t>-</w:t>
      </w:r>
      <w:r w:rsidRPr="00377A27">
        <w:rPr>
          <w:sz w:val="24"/>
          <w:szCs w:val="24"/>
          <w:lang w:val="en-US" w:eastAsia="ar-SA"/>
        </w:rPr>
        <w:t>mail</w:t>
      </w:r>
      <w:r w:rsidRPr="00377A27">
        <w:rPr>
          <w:sz w:val="24"/>
          <w:szCs w:val="24"/>
          <w:lang w:eastAsia="ar-SA"/>
        </w:rPr>
        <w:t>:</w:t>
      </w:r>
      <w:r w:rsidRPr="00377A27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377A27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377A27">
          <w:rPr>
            <w:rStyle w:val="a6"/>
            <w:bCs/>
            <w:sz w:val="24"/>
            <w:szCs w:val="24"/>
            <w:lang w:eastAsia="ar-SA"/>
          </w:rPr>
          <w:t>@</w:t>
        </w:r>
        <w:r w:rsidRPr="00377A27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377A27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377A27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377A27">
        <w:rPr>
          <w:sz w:val="24"/>
          <w:szCs w:val="24"/>
        </w:rPr>
        <w:t>.</w:t>
      </w:r>
    </w:p>
    <w:p w:rsidR="005631B2" w:rsidRPr="00377A27" w:rsidRDefault="005631B2" w:rsidP="005631B2">
      <w:pPr>
        <w:ind w:firstLine="708"/>
        <w:jc w:val="both"/>
        <w:rPr>
          <w:sz w:val="24"/>
          <w:szCs w:val="24"/>
          <w:lang w:eastAsia="ar-SA"/>
        </w:rPr>
      </w:pPr>
      <w:r w:rsidRPr="00377A27"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на официальном сайте Продавца – сайт Администрации Копейского городского округа Челябинской области   </w:t>
      </w:r>
      <w:hyperlink r:id="rId14" w:history="1">
        <w:r w:rsidRPr="00377A27">
          <w:rPr>
            <w:sz w:val="24"/>
            <w:szCs w:val="24"/>
            <w:lang w:eastAsia="ar-SA"/>
          </w:rPr>
          <w:t>www.akgo74.ru</w:t>
        </w:r>
      </w:hyperlink>
      <w:r w:rsidRPr="00377A27">
        <w:rPr>
          <w:sz w:val="24"/>
          <w:szCs w:val="24"/>
          <w:lang w:eastAsia="ar-SA"/>
        </w:rPr>
        <w:t xml:space="preserve"> и на электронной площадке </w:t>
      </w:r>
      <w:hyperlink r:id="rId15" w:history="1">
        <w:r w:rsidRPr="00377A27">
          <w:rPr>
            <w:sz w:val="24"/>
            <w:szCs w:val="24"/>
            <w:lang w:eastAsia="ar-SA"/>
          </w:rPr>
          <w:t>https://www.rts-tender.ru</w:t>
        </w:r>
      </w:hyperlink>
      <w:r w:rsidRPr="00377A27">
        <w:rPr>
          <w:sz w:val="24"/>
          <w:szCs w:val="24"/>
          <w:lang w:eastAsia="ar-SA"/>
        </w:rPr>
        <w:t>.</w:t>
      </w:r>
    </w:p>
    <w:p w:rsidR="005631B2" w:rsidRPr="00377A27" w:rsidRDefault="005631B2" w:rsidP="005631B2">
      <w:pPr>
        <w:jc w:val="both"/>
        <w:rPr>
          <w:b/>
          <w:sz w:val="24"/>
          <w:szCs w:val="24"/>
        </w:rPr>
      </w:pPr>
    </w:p>
    <w:p w:rsidR="00496556" w:rsidRPr="00EC7E7B" w:rsidRDefault="00496556" w:rsidP="0050474F">
      <w:pPr>
        <w:contextualSpacing/>
        <w:jc w:val="both"/>
        <w:rPr>
          <w:color w:val="FF0000"/>
          <w:sz w:val="24"/>
          <w:szCs w:val="24"/>
        </w:rPr>
      </w:pPr>
    </w:p>
    <w:p w:rsidR="00E40736" w:rsidRPr="00EC7E7B" w:rsidRDefault="005631B2" w:rsidP="0050474F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E40736" w:rsidRPr="00EC7E7B">
        <w:rPr>
          <w:sz w:val="24"/>
          <w:szCs w:val="24"/>
        </w:rPr>
        <w:t>ачальник управления</w:t>
      </w:r>
      <w:r w:rsidR="0050474F" w:rsidRPr="00EC7E7B">
        <w:rPr>
          <w:sz w:val="24"/>
          <w:szCs w:val="24"/>
        </w:rPr>
        <w:t xml:space="preserve">                                                                                                     </w:t>
      </w:r>
      <w:r>
        <w:rPr>
          <w:sz w:val="24"/>
          <w:szCs w:val="24"/>
        </w:rPr>
        <w:t xml:space="preserve">       Ж.А. Буркова</w:t>
      </w:r>
    </w:p>
    <w:p w:rsidR="00496556" w:rsidRPr="00EC7E7B" w:rsidRDefault="00BD07F8" w:rsidP="000B10C8">
      <w:pPr>
        <w:rPr>
          <w:sz w:val="24"/>
          <w:szCs w:val="24"/>
        </w:rPr>
      </w:pPr>
      <w:r w:rsidRPr="00EC7E7B">
        <w:rPr>
          <w:sz w:val="24"/>
          <w:szCs w:val="24"/>
        </w:rPr>
        <w:t xml:space="preserve">   </w:t>
      </w:r>
    </w:p>
    <w:p w:rsidR="00FE4788" w:rsidRDefault="00FE4788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Default="005631B2" w:rsidP="000B10C8">
      <w:pPr>
        <w:rPr>
          <w:sz w:val="24"/>
          <w:szCs w:val="24"/>
        </w:rPr>
      </w:pPr>
    </w:p>
    <w:p w:rsidR="005631B2" w:rsidRPr="00EC7E7B" w:rsidRDefault="005631B2" w:rsidP="000B10C8">
      <w:pPr>
        <w:rPr>
          <w:sz w:val="24"/>
          <w:szCs w:val="24"/>
        </w:rPr>
      </w:pPr>
    </w:p>
    <w:p w:rsidR="001D3A20" w:rsidRPr="00EC7E7B" w:rsidRDefault="001D3A20" w:rsidP="000B10C8">
      <w:pPr>
        <w:rPr>
          <w:sz w:val="24"/>
          <w:szCs w:val="24"/>
        </w:rPr>
      </w:pPr>
    </w:p>
    <w:p w:rsidR="00BD07F8" w:rsidRPr="00EC7E7B" w:rsidRDefault="00BD07F8" w:rsidP="000B10C8">
      <w:pPr>
        <w:rPr>
          <w:sz w:val="16"/>
          <w:szCs w:val="16"/>
        </w:rPr>
      </w:pPr>
      <w:r w:rsidRPr="00EC7E7B">
        <w:rPr>
          <w:sz w:val="16"/>
          <w:szCs w:val="16"/>
        </w:rPr>
        <w:t xml:space="preserve">Исполнитель: Антонова М.Ю.  8 (35139) 7-49-16,  </w:t>
      </w:r>
      <w:hyperlink r:id="rId16" w:history="1">
        <w:r w:rsidRPr="00EC7E7B">
          <w:rPr>
            <w:sz w:val="16"/>
            <w:szCs w:val="16"/>
          </w:rPr>
          <w:t>ui@akgo74.ru</w:t>
        </w:r>
      </w:hyperlink>
      <w:r w:rsidR="00612328">
        <w:rPr>
          <w:sz w:val="16"/>
          <w:szCs w:val="16"/>
        </w:rPr>
        <w:t xml:space="preserve"> </w:t>
      </w:r>
      <w:r w:rsidR="005631B2">
        <w:rPr>
          <w:sz w:val="16"/>
          <w:szCs w:val="16"/>
        </w:rPr>
        <w:t>11.10.2023</w:t>
      </w:r>
      <w:bookmarkStart w:id="9" w:name="_GoBack"/>
      <w:bookmarkEnd w:id="9"/>
    </w:p>
    <w:p w:rsidR="00EC7E7B" w:rsidRPr="00EC7E7B" w:rsidRDefault="00EC7E7B">
      <w:pPr>
        <w:rPr>
          <w:sz w:val="16"/>
          <w:szCs w:val="16"/>
        </w:rPr>
      </w:pPr>
    </w:p>
    <w:sectPr w:rsidR="00EC7E7B" w:rsidRPr="00EC7E7B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6B" w:rsidRDefault="00BA516B">
      <w:r>
        <w:separator/>
      </w:r>
    </w:p>
  </w:endnote>
  <w:endnote w:type="continuationSeparator" w:id="0">
    <w:p w:rsidR="00BA516B" w:rsidRDefault="00BA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6B" w:rsidRDefault="00BA516B">
      <w:r>
        <w:separator/>
      </w:r>
    </w:p>
  </w:footnote>
  <w:footnote w:type="continuationSeparator" w:id="0">
    <w:p w:rsidR="00BA516B" w:rsidRDefault="00BA5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5631B2">
      <w:rPr>
        <w:rStyle w:val="af6"/>
        <w:rFonts w:ascii="Times New Roman CYR" w:hAnsi="Times New Roman CYR"/>
        <w:noProof/>
        <w:sz w:val="24"/>
      </w:rPr>
      <w:t>10</w:t>
    </w:r>
    <w:r>
      <w:rPr>
        <w:rStyle w:val="af6"/>
        <w:rFonts w:ascii="Times New Roman CYR" w:hAnsi="Times New Roman CYR"/>
        <w:sz w:val="24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5A05EE"/>
    <w:multiLevelType w:val="multilevel"/>
    <w:tmpl w:val="44001F52"/>
    <w:lvl w:ilvl="0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22"/>
        </w:tabs>
        <w:ind w:left="422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42"/>
        </w:tabs>
        <w:ind w:left="494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82"/>
        </w:tabs>
        <w:ind w:left="638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02"/>
        </w:tabs>
        <w:ind w:left="710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  <w:sz w:val="20"/>
      </w:rPr>
    </w:lvl>
  </w:abstractNum>
  <w:abstractNum w:abstractNumId="9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0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F56702"/>
    <w:multiLevelType w:val="multilevel"/>
    <w:tmpl w:val="F742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5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3"/>
  </w:num>
  <w:num w:numId="13">
    <w:abstractNumId w:val="10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58C6"/>
    <w:rsid w:val="002760EC"/>
    <w:rsid w:val="00281BE7"/>
    <w:rsid w:val="00286239"/>
    <w:rsid w:val="002A7BF4"/>
    <w:rsid w:val="002B61E7"/>
    <w:rsid w:val="002C248C"/>
    <w:rsid w:val="002C6096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B6953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31B2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328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5A6C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7E664C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6701E"/>
    <w:rsid w:val="00C70B7B"/>
    <w:rsid w:val="00C71C16"/>
    <w:rsid w:val="00C746AC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C7E7B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631B2"/>
    <w:pPr>
      <w:keepNext/>
      <w:keepLines/>
      <w:widowControl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0"/>
    <w:link w:val="32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0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3">
    <w:name w:val="Body Text 3"/>
    <w:basedOn w:val="a0"/>
    <w:link w:val="34"/>
    <w:rsid w:val="00BD07F8"/>
    <w:pPr>
      <w:widowControl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5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5631B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EB6FB-47AC-409B-AF48-C6C7649FB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10</Pages>
  <Words>4804</Words>
  <Characters>27387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32127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78</cp:revision>
  <cp:lastPrinted>2023-06-26T09:19:00Z</cp:lastPrinted>
  <dcterms:created xsi:type="dcterms:W3CDTF">2020-06-30T04:13:00Z</dcterms:created>
  <dcterms:modified xsi:type="dcterms:W3CDTF">2023-10-12T06:46:00Z</dcterms:modified>
</cp:coreProperties>
</file>